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C07" w:rsidRPr="00470BF3" w:rsidRDefault="00903C07" w:rsidP="00903C07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ВСЕРОССИЙСКАЯ ОЛИМПИАДА ШКОЛЬНИКОВ</w:t>
      </w:r>
    </w:p>
    <w:p w:rsidR="00903C07" w:rsidRPr="00470BF3" w:rsidRDefault="00903C07" w:rsidP="00903C07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ОБЩЕСТВОЗНАНИЕ</w:t>
      </w:r>
    </w:p>
    <w:p w:rsidR="00903C07" w:rsidRPr="00470BF3" w:rsidRDefault="00903C07" w:rsidP="00903C07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Муниципальный этап</w:t>
      </w:r>
    </w:p>
    <w:p w:rsidR="00903C07" w:rsidRPr="00470BF3" w:rsidRDefault="00903C07" w:rsidP="00903C07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11 КЛАСС</w:t>
      </w:r>
    </w:p>
    <w:p w:rsidR="00903C07" w:rsidRPr="00470BF3" w:rsidRDefault="00903C07" w:rsidP="00903C07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100 баллов</w:t>
      </w:r>
    </w:p>
    <w:p w:rsidR="00903C07" w:rsidRPr="00470BF3" w:rsidRDefault="00903C07" w:rsidP="00903C07">
      <w:pPr>
        <w:jc w:val="center"/>
        <w:rPr>
          <w:b/>
          <w:i/>
          <w:sz w:val="24"/>
          <w:szCs w:val="24"/>
        </w:rPr>
      </w:pPr>
      <w:r w:rsidRPr="00470BF3">
        <w:rPr>
          <w:b/>
          <w:i/>
          <w:sz w:val="24"/>
          <w:szCs w:val="24"/>
        </w:rPr>
        <w:t>(150 минут)</w:t>
      </w:r>
    </w:p>
    <w:p w:rsidR="00903C07" w:rsidRPr="00470BF3" w:rsidRDefault="00903C07" w:rsidP="00903C07">
      <w:pPr>
        <w:jc w:val="center"/>
        <w:rPr>
          <w:b/>
          <w:i/>
          <w:sz w:val="24"/>
          <w:szCs w:val="24"/>
        </w:rPr>
      </w:pPr>
      <w:r w:rsidRPr="00470BF3">
        <w:rPr>
          <w:b/>
          <w:i/>
          <w:sz w:val="24"/>
          <w:szCs w:val="24"/>
        </w:rPr>
        <w:t>Ключи для проверки экспертами</w:t>
      </w:r>
    </w:p>
    <w:p w:rsidR="00562B64" w:rsidRPr="00470BF3" w:rsidRDefault="00562B64" w:rsidP="00562B64">
      <w:pPr>
        <w:jc w:val="both"/>
        <w:rPr>
          <w:sz w:val="24"/>
          <w:szCs w:val="24"/>
        </w:rPr>
      </w:pPr>
      <w:r w:rsidRPr="00470BF3">
        <w:rPr>
          <w:b/>
          <w:bCs/>
          <w:sz w:val="24"/>
          <w:szCs w:val="24"/>
        </w:rPr>
        <w:t xml:space="preserve">Задание 1. </w:t>
      </w:r>
      <w:r w:rsidR="00EA1FB4" w:rsidRPr="00470BF3">
        <w:rPr>
          <w:b/>
          <w:bCs/>
          <w:sz w:val="24"/>
          <w:szCs w:val="24"/>
        </w:rPr>
        <w:t xml:space="preserve">(5 баллов) </w:t>
      </w:r>
      <w:r w:rsidRPr="00470BF3">
        <w:rPr>
          <w:b/>
          <w:bCs/>
          <w:sz w:val="24"/>
          <w:szCs w:val="24"/>
        </w:rPr>
        <w:t xml:space="preserve">«Да» или «нет»? Если вы согласны с тем, что данное </w:t>
      </w:r>
      <w:proofErr w:type="gramStart"/>
      <w:r w:rsidRPr="00470BF3">
        <w:rPr>
          <w:b/>
          <w:bCs/>
          <w:sz w:val="24"/>
          <w:szCs w:val="24"/>
        </w:rPr>
        <w:t>утверждение</w:t>
      </w:r>
      <w:proofErr w:type="gramEnd"/>
      <w:r w:rsidRPr="00470BF3">
        <w:rPr>
          <w:b/>
          <w:bCs/>
          <w:sz w:val="24"/>
          <w:szCs w:val="24"/>
        </w:rPr>
        <w:t xml:space="preserve"> верно, напишите «да», если считаете, что утверждение ошибочно, напишите «нет». Внесите свои ответы в таблицу.</w:t>
      </w:r>
    </w:p>
    <w:p w:rsidR="00562B64" w:rsidRPr="00470BF3" w:rsidRDefault="00562B64" w:rsidP="00562B64">
      <w:pPr>
        <w:pStyle w:val="a4"/>
        <w:numPr>
          <w:ilvl w:val="0"/>
          <w:numId w:val="1"/>
        </w:numPr>
        <w:rPr>
          <w:sz w:val="24"/>
          <w:szCs w:val="24"/>
        </w:rPr>
      </w:pPr>
      <w:r w:rsidRPr="00470BF3">
        <w:rPr>
          <w:sz w:val="24"/>
          <w:szCs w:val="24"/>
        </w:rPr>
        <w:t>Диалог культур предусматривает их взаимное обогащение и обмен культурными ценностями;</w:t>
      </w:r>
    </w:p>
    <w:p w:rsidR="00562B64" w:rsidRPr="00470BF3" w:rsidRDefault="00562B64" w:rsidP="00562B64">
      <w:pPr>
        <w:pStyle w:val="a4"/>
        <w:numPr>
          <w:ilvl w:val="0"/>
          <w:numId w:val="1"/>
        </w:numPr>
        <w:rPr>
          <w:sz w:val="24"/>
          <w:szCs w:val="24"/>
        </w:rPr>
      </w:pPr>
      <w:r w:rsidRPr="00470BF3">
        <w:rPr>
          <w:sz w:val="24"/>
          <w:szCs w:val="24"/>
        </w:rPr>
        <w:t>Индуизм можно считать мировой религией ввиду большого количества последователей;</w:t>
      </w:r>
    </w:p>
    <w:p w:rsidR="00562B64" w:rsidRPr="00470BF3" w:rsidRDefault="00562B64" w:rsidP="00562B64">
      <w:pPr>
        <w:pStyle w:val="a4"/>
        <w:numPr>
          <w:ilvl w:val="0"/>
          <w:numId w:val="1"/>
        </w:numPr>
        <w:rPr>
          <w:sz w:val="24"/>
          <w:szCs w:val="24"/>
        </w:rPr>
      </w:pPr>
      <w:r w:rsidRPr="00470BF3">
        <w:rPr>
          <w:sz w:val="24"/>
          <w:szCs w:val="24"/>
        </w:rPr>
        <w:t>Неформальные группы обладают, как правило, меньшей внутригрупповой сплоченностью, чем формальные;</w:t>
      </w:r>
    </w:p>
    <w:p w:rsidR="00562B64" w:rsidRPr="00470BF3" w:rsidRDefault="00562B64" w:rsidP="00562B64">
      <w:pPr>
        <w:pStyle w:val="a4"/>
        <w:numPr>
          <w:ilvl w:val="0"/>
          <w:numId w:val="1"/>
        </w:numPr>
        <w:rPr>
          <w:sz w:val="24"/>
          <w:szCs w:val="24"/>
        </w:rPr>
      </w:pPr>
      <w:r w:rsidRPr="00470BF3">
        <w:rPr>
          <w:sz w:val="24"/>
          <w:szCs w:val="24"/>
        </w:rPr>
        <w:t xml:space="preserve">Одним из объяснений позитивного отклоняющегося поведения выступает </w:t>
      </w:r>
      <w:proofErr w:type="spellStart"/>
      <w:r w:rsidRPr="00470BF3">
        <w:rPr>
          <w:sz w:val="24"/>
          <w:szCs w:val="24"/>
        </w:rPr>
        <w:t>сверхмотивация</w:t>
      </w:r>
      <w:proofErr w:type="spellEnd"/>
      <w:r w:rsidRPr="00470BF3">
        <w:rPr>
          <w:sz w:val="24"/>
          <w:szCs w:val="24"/>
        </w:rPr>
        <w:t>;</w:t>
      </w:r>
    </w:p>
    <w:p w:rsidR="00562B64" w:rsidRPr="00470BF3" w:rsidRDefault="00562B64" w:rsidP="00562B64">
      <w:pPr>
        <w:pStyle w:val="a4"/>
        <w:numPr>
          <w:ilvl w:val="0"/>
          <w:numId w:val="1"/>
        </w:numPr>
        <w:rPr>
          <w:sz w:val="24"/>
          <w:szCs w:val="24"/>
        </w:rPr>
      </w:pPr>
      <w:r w:rsidRPr="00470BF3">
        <w:rPr>
          <w:sz w:val="24"/>
          <w:szCs w:val="24"/>
        </w:rPr>
        <w:t>На рынке земли, как и на любом рынке товаров, ро</w:t>
      </w:r>
      <w:proofErr w:type="gramStart"/>
      <w:r w:rsidRPr="00470BF3">
        <w:rPr>
          <w:sz w:val="24"/>
          <w:szCs w:val="24"/>
        </w:rPr>
        <w:t>ст спр</w:t>
      </w:r>
      <w:proofErr w:type="gramEnd"/>
      <w:r w:rsidRPr="00470BF3">
        <w:rPr>
          <w:sz w:val="24"/>
          <w:szCs w:val="24"/>
        </w:rPr>
        <w:t>оса может быть вполне скомпенсирован ростом предложения;</w:t>
      </w:r>
    </w:p>
    <w:p w:rsidR="00562B64" w:rsidRPr="00470BF3" w:rsidRDefault="00562B64" w:rsidP="00562B64">
      <w:pPr>
        <w:pStyle w:val="a4"/>
        <w:numPr>
          <w:ilvl w:val="0"/>
          <w:numId w:val="1"/>
        </w:numPr>
        <w:rPr>
          <w:sz w:val="24"/>
          <w:szCs w:val="24"/>
        </w:rPr>
      </w:pPr>
      <w:r w:rsidRPr="00470BF3">
        <w:rPr>
          <w:sz w:val="24"/>
          <w:szCs w:val="24"/>
        </w:rPr>
        <w:t>Небольшая по темпам инфляция часто сопровождает экономический рост;</w:t>
      </w:r>
    </w:p>
    <w:p w:rsidR="00562B64" w:rsidRPr="00470BF3" w:rsidRDefault="00562B64" w:rsidP="00562B64">
      <w:pPr>
        <w:pStyle w:val="a4"/>
        <w:numPr>
          <w:ilvl w:val="0"/>
          <w:numId w:val="1"/>
        </w:numPr>
        <w:rPr>
          <w:sz w:val="24"/>
          <w:szCs w:val="24"/>
        </w:rPr>
      </w:pPr>
      <w:r w:rsidRPr="00470BF3">
        <w:rPr>
          <w:sz w:val="24"/>
          <w:szCs w:val="24"/>
        </w:rPr>
        <w:t>Конституция РФ закрепляет право Президента распустить Правительство в любой момент без объяснения причин;</w:t>
      </w:r>
    </w:p>
    <w:p w:rsidR="00562B64" w:rsidRPr="00470BF3" w:rsidRDefault="00562B64" w:rsidP="00562B64">
      <w:pPr>
        <w:pStyle w:val="a4"/>
        <w:numPr>
          <w:ilvl w:val="0"/>
          <w:numId w:val="1"/>
        </w:numPr>
        <w:rPr>
          <w:sz w:val="24"/>
          <w:szCs w:val="24"/>
        </w:rPr>
      </w:pPr>
      <w:r w:rsidRPr="00470BF3">
        <w:rPr>
          <w:sz w:val="24"/>
          <w:szCs w:val="24"/>
        </w:rPr>
        <w:t>Одним из видов наказания в административном праве выступает запрет заниматься предпринимательской деятельностью в течение определенного периода времени;</w:t>
      </w:r>
    </w:p>
    <w:p w:rsidR="00562B64" w:rsidRPr="00470BF3" w:rsidRDefault="00562B64" w:rsidP="00562B64">
      <w:pPr>
        <w:pStyle w:val="a4"/>
        <w:numPr>
          <w:ilvl w:val="0"/>
          <w:numId w:val="1"/>
        </w:numPr>
        <w:rPr>
          <w:sz w:val="24"/>
          <w:szCs w:val="24"/>
        </w:rPr>
      </w:pPr>
      <w:r w:rsidRPr="00470BF3">
        <w:rPr>
          <w:sz w:val="24"/>
          <w:szCs w:val="24"/>
        </w:rPr>
        <w:t>В общей совместной собственности, согласно гражданскому праву РФ, может находиться коллективное фермерское хозяйство;</w:t>
      </w:r>
    </w:p>
    <w:p w:rsidR="00562B64" w:rsidRPr="00470BF3" w:rsidRDefault="00562B64" w:rsidP="00562B64">
      <w:pPr>
        <w:pStyle w:val="a4"/>
        <w:numPr>
          <w:ilvl w:val="0"/>
          <w:numId w:val="1"/>
        </w:numPr>
        <w:rPr>
          <w:sz w:val="24"/>
          <w:szCs w:val="24"/>
        </w:rPr>
      </w:pPr>
      <w:r w:rsidRPr="00470BF3">
        <w:rPr>
          <w:sz w:val="24"/>
          <w:szCs w:val="24"/>
        </w:rPr>
        <w:t>К политическому участию политологи относят деятельность государственных органов и политических партий.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62B64" w:rsidRPr="00470BF3" w:rsidTr="00D9677C">
        <w:tc>
          <w:tcPr>
            <w:tcW w:w="957" w:type="dxa"/>
          </w:tcPr>
          <w:p w:rsidR="00562B64" w:rsidRPr="00470BF3" w:rsidRDefault="00562B64" w:rsidP="00D9677C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562B64" w:rsidRPr="00470BF3" w:rsidRDefault="00562B64" w:rsidP="00D9677C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562B64" w:rsidRPr="00470BF3" w:rsidRDefault="00562B64" w:rsidP="00D9677C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562B64" w:rsidRPr="00470BF3" w:rsidRDefault="00562B64" w:rsidP="00D9677C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562B64" w:rsidRPr="00470BF3" w:rsidRDefault="00562B64" w:rsidP="00D9677C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562B64" w:rsidRPr="00470BF3" w:rsidRDefault="00562B64" w:rsidP="00D9677C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562B64" w:rsidRPr="00470BF3" w:rsidRDefault="00562B64" w:rsidP="00D9677C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562B64" w:rsidRPr="00470BF3" w:rsidRDefault="00562B64" w:rsidP="00D9677C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562B64" w:rsidRPr="00470BF3" w:rsidRDefault="00562B64" w:rsidP="00D9677C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562B64" w:rsidRPr="00470BF3" w:rsidRDefault="00562B64" w:rsidP="00D9677C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10</w:t>
            </w:r>
          </w:p>
        </w:tc>
      </w:tr>
      <w:tr w:rsidR="00562B64" w:rsidRPr="00470BF3" w:rsidTr="00D9677C">
        <w:tc>
          <w:tcPr>
            <w:tcW w:w="957" w:type="dxa"/>
          </w:tcPr>
          <w:p w:rsidR="00562B64" w:rsidRPr="00470BF3" w:rsidRDefault="00562B64" w:rsidP="00D9677C">
            <w:pPr>
              <w:jc w:val="both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562B64" w:rsidRPr="00470BF3" w:rsidRDefault="00470BF3" w:rsidP="00D9677C">
            <w:pPr>
              <w:jc w:val="both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Н</w:t>
            </w:r>
            <w:r w:rsidR="00562B64" w:rsidRPr="00470BF3">
              <w:rPr>
                <w:sz w:val="24"/>
                <w:szCs w:val="24"/>
              </w:rPr>
              <w:t>ет</w:t>
            </w:r>
          </w:p>
        </w:tc>
        <w:tc>
          <w:tcPr>
            <w:tcW w:w="957" w:type="dxa"/>
          </w:tcPr>
          <w:p w:rsidR="00562B64" w:rsidRPr="00470BF3" w:rsidRDefault="00562B64" w:rsidP="00D9677C">
            <w:pPr>
              <w:jc w:val="both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562B64" w:rsidRPr="00470BF3" w:rsidRDefault="00470BF3" w:rsidP="00D9677C">
            <w:pPr>
              <w:jc w:val="both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Д</w:t>
            </w:r>
            <w:r w:rsidR="00562B64" w:rsidRPr="00470BF3">
              <w:rPr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562B64" w:rsidRPr="00470BF3" w:rsidRDefault="00562B64" w:rsidP="00D9677C">
            <w:pPr>
              <w:jc w:val="both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562B64" w:rsidRPr="00470BF3" w:rsidRDefault="00562B64" w:rsidP="00D9677C">
            <w:pPr>
              <w:jc w:val="both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562B64" w:rsidRPr="00470BF3" w:rsidRDefault="00562B64" w:rsidP="00D9677C">
            <w:pPr>
              <w:jc w:val="both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562B64" w:rsidRPr="00470BF3" w:rsidRDefault="00562B64" w:rsidP="00D9677C">
            <w:pPr>
              <w:jc w:val="both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562B64" w:rsidRPr="00470BF3" w:rsidRDefault="003119A5" w:rsidP="00D9677C">
            <w:pPr>
              <w:jc w:val="both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Д</w:t>
            </w:r>
            <w:r w:rsidR="00562B64" w:rsidRPr="00470BF3">
              <w:rPr>
                <w:sz w:val="24"/>
                <w:szCs w:val="24"/>
              </w:rPr>
              <w:t>а</w:t>
            </w:r>
          </w:p>
        </w:tc>
        <w:tc>
          <w:tcPr>
            <w:tcW w:w="958" w:type="dxa"/>
          </w:tcPr>
          <w:p w:rsidR="00562B64" w:rsidRPr="00470BF3" w:rsidRDefault="00562B64" w:rsidP="00D9677C">
            <w:pPr>
              <w:jc w:val="both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нет</w:t>
            </w:r>
          </w:p>
        </w:tc>
      </w:tr>
    </w:tbl>
    <w:p w:rsidR="005D1A36" w:rsidRPr="00470BF3" w:rsidRDefault="005D1A36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EA1FB4" w:rsidRPr="00470BF3" w:rsidTr="00EA1FB4">
        <w:tc>
          <w:tcPr>
            <w:tcW w:w="4785" w:type="dxa"/>
          </w:tcPr>
          <w:p w:rsidR="00EA1FB4" w:rsidRPr="00470BF3" w:rsidRDefault="00EA1FB4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10 верных ответов</w:t>
            </w:r>
          </w:p>
        </w:tc>
        <w:tc>
          <w:tcPr>
            <w:tcW w:w="4786" w:type="dxa"/>
          </w:tcPr>
          <w:p w:rsidR="00EA1FB4" w:rsidRPr="00470BF3" w:rsidRDefault="00EA1FB4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5 баллов</w:t>
            </w:r>
          </w:p>
        </w:tc>
      </w:tr>
      <w:tr w:rsidR="00EA1FB4" w:rsidRPr="00470BF3" w:rsidTr="00EA1FB4">
        <w:tc>
          <w:tcPr>
            <w:tcW w:w="4785" w:type="dxa"/>
          </w:tcPr>
          <w:p w:rsidR="00EA1FB4" w:rsidRPr="00470BF3" w:rsidRDefault="00EA1FB4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8-9 верных ответов</w:t>
            </w:r>
          </w:p>
        </w:tc>
        <w:tc>
          <w:tcPr>
            <w:tcW w:w="4786" w:type="dxa"/>
          </w:tcPr>
          <w:p w:rsidR="00EA1FB4" w:rsidRPr="00470BF3" w:rsidRDefault="00EA1FB4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4 балла</w:t>
            </w:r>
          </w:p>
        </w:tc>
      </w:tr>
      <w:tr w:rsidR="00EA1FB4" w:rsidRPr="00470BF3" w:rsidTr="00EA1FB4">
        <w:tc>
          <w:tcPr>
            <w:tcW w:w="4785" w:type="dxa"/>
          </w:tcPr>
          <w:p w:rsidR="00EA1FB4" w:rsidRPr="00470BF3" w:rsidRDefault="00EA1FB4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6-7 верных ответов</w:t>
            </w:r>
          </w:p>
        </w:tc>
        <w:tc>
          <w:tcPr>
            <w:tcW w:w="4786" w:type="dxa"/>
          </w:tcPr>
          <w:p w:rsidR="00EA1FB4" w:rsidRPr="00470BF3" w:rsidRDefault="00EA1FB4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3 балла</w:t>
            </w:r>
          </w:p>
        </w:tc>
      </w:tr>
      <w:tr w:rsidR="00EA1FB4" w:rsidRPr="00470BF3" w:rsidTr="00EA1FB4">
        <w:tc>
          <w:tcPr>
            <w:tcW w:w="4785" w:type="dxa"/>
          </w:tcPr>
          <w:p w:rsidR="00EA1FB4" w:rsidRPr="00470BF3" w:rsidRDefault="00EA1FB4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4-5 верных ответов</w:t>
            </w:r>
          </w:p>
        </w:tc>
        <w:tc>
          <w:tcPr>
            <w:tcW w:w="4786" w:type="dxa"/>
          </w:tcPr>
          <w:p w:rsidR="00EA1FB4" w:rsidRPr="00470BF3" w:rsidRDefault="00EA1FB4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2 балла</w:t>
            </w:r>
          </w:p>
        </w:tc>
      </w:tr>
      <w:tr w:rsidR="00EA1FB4" w:rsidRPr="00470BF3" w:rsidTr="00EA1FB4">
        <w:tc>
          <w:tcPr>
            <w:tcW w:w="4785" w:type="dxa"/>
          </w:tcPr>
          <w:p w:rsidR="00EA1FB4" w:rsidRPr="00470BF3" w:rsidRDefault="00EA1FB4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 xml:space="preserve">2-3 </w:t>
            </w:r>
            <w:proofErr w:type="gramStart"/>
            <w:r w:rsidRPr="00470BF3">
              <w:rPr>
                <w:sz w:val="24"/>
                <w:szCs w:val="24"/>
              </w:rPr>
              <w:t>верных</w:t>
            </w:r>
            <w:proofErr w:type="gramEnd"/>
            <w:r w:rsidRPr="00470BF3">
              <w:rPr>
                <w:sz w:val="24"/>
                <w:szCs w:val="24"/>
              </w:rPr>
              <w:t xml:space="preserve"> ответа</w:t>
            </w:r>
          </w:p>
        </w:tc>
        <w:tc>
          <w:tcPr>
            <w:tcW w:w="4786" w:type="dxa"/>
          </w:tcPr>
          <w:p w:rsidR="00EA1FB4" w:rsidRPr="00470BF3" w:rsidRDefault="00EA1FB4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1 балл</w:t>
            </w:r>
          </w:p>
        </w:tc>
      </w:tr>
      <w:tr w:rsidR="00EA1FB4" w:rsidRPr="00470BF3" w:rsidTr="00EA1FB4">
        <w:tc>
          <w:tcPr>
            <w:tcW w:w="4785" w:type="dxa"/>
          </w:tcPr>
          <w:p w:rsidR="00EA1FB4" w:rsidRPr="00470BF3" w:rsidRDefault="00EA1FB4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0-1 верных ответов</w:t>
            </w:r>
          </w:p>
        </w:tc>
        <w:tc>
          <w:tcPr>
            <w:tcW w:w="4786" w:type="dxa"/>
          </w:tcPr>
          <w:p w:rsidR="00EA1FB4" w:rsidRPr="00470BF3" w:rsidRDefault="00EA1FB4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0 баллов</w:t>
            </w:r>
          </w:p>
        </w:tc>
      </w:tr>
    </w:tbl>
    <w:p w:rsidR="00EA1FB4" w:rsidRPr="00470BF3" w:rsidRDefault="00EA1FB4">
      <w:pPr>
        <w:rPr>
          <w:sz w:val="24"/>
          <w:szCs w:val="24"/>
        </w:rPr>
      </w:pPr>
    </w:p>
    <w:p w:rsidR="00470BF3" w:rsidRDefault="00470BF3" w:rsidP="000E35B4">
      <w:pPr>
        <w:rPr>
          <w:b/>
          <w:bCs/>
          <w:sz w:val="24"/>
          <w:szCs w:val="24"/>
        </w:rPr>
      </w:pPr>
    </w:p>
    <w:p w:rsidR="000E35B4" w:rsidRPr="00470BF3" w:rsidRDefault="00EA1FB4" w:rsidP="000E35B4">
      <w:pPr>
        <w:rPr>
          <w:b/>
          <w:bCs/>
          <w:sz w:val="24"/>
          <w:szCs w:val="24"/>
        </w:rPr>
      </w:pPr>
      <w:r w:rsidRPr="00470BF3">
        <w:rPr>
          <w:b/>
          <w:bCs/>
          <w:sz w:val="24"/>
          <w:szCs w:val="24"/>
        </w:rPr>
        <w:t>Задание 2</w:t>
      </w:r>
      <w:r w:rsidR="000E35B4" w:rsidRPr="00470BF3">
        <w:rPr>
          <w:b/>
          <w:bCs/>
          <w:sz w:val="24"/>
          <w:szCs w:val="24"/>
        </w:rPr>
        <w:t xml:space="preserve">. </w:t>
      </w:r>
      <w:r w:rsidRPr="00470BF3">
        <w:rPr>
          <w:b/>
          <w:bCs/>
          <w:sz w:val="24"/>
          <w:szCs w:val="24"/>
        </w:rPr>
        <w:t>(5 баллов</w:t>
      </w:r>
      <w:proofErr w:type="gramStart"/>
      <w:r w:rsidRPr="00470BF3">
        <w:rPr>
          <w:b/>
          <w:bCs/>
          <w:sz w:val="24"/>
          <w:szCs w:val="24"/>
        </w:rPr>
        <w:t>)</w:t>
      </w:r>
      <w:r w:rsidR="000E35B4" w:rsidRPr="00470BF3">
        <w:rPr>
          <w:b/>
          <w:bCs/>
          <w:sz w:val="24"/>
          <w:szCs w:val="24"/>
        </w:rPr>
        <w:t>У</w:t>
      </w:r>
      <w:proofErr w:type="gramEnd"/>
      <w:r w:rsidR="000E35B4" w:rsidRPr="00470BF3">
        <w:rPr>
          <w:b/>
          <w:bCs/>
          <w:sz w:val="24"/>
          <w:szCs w:val="24"/>
        </w:rPr>
        <w:t>становите соответствие между авторами и их научными взглядами. Результаты запишите в таблицу.</w:t>
      </w:r>
    </w:p>
    <w:p w:rsidR="000E35B4" w:rsidRPr="00470BF3" w:rsidRDefault="000E35B4" w:rsidP="000E35B4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82"/>
        <w:gridCol w:w="2483"/>
        <w:gridCol w:w="782"/>
        <w:gridCol w:w="5318"/>
      </w:tblGrid>
      <w:tr w:rsidR="000E35B4" w:rsidRPr="00470BF3" w:rsidTr="00BD1E31">
        <w:tc>
          <w:tcPr>
            <w:tcW w:w="782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:rsidR="000E35B4" w:rsidRPr="00470BF3" w:rsidRDefault="000E35B4" w:rsidP="00BD1E31">
            <w:pPr>
              <w:jc w:val="center"/>
              <w:rPr>
                <w:b/>
                <w:sz w:val="24"/>
                <w:szCs w:val="24"/>
              </w:rPr>
            </w:pPr>
            <w:r w:rsidRPr="00470BF3">
              <w:rPr>
                <w:b/>
                <w:sz w:val="24"/>
                <w:szCs w:val="24"/>
              </w:rPr>
              <w:t>Автор</w:t>
            </w:r>
          </w:p>
        </w:tc>
        <w:tc>
          <w:tcPr>
            <w:tcW w:w="782" w:type="dxa"/>
          </w:tcPr>
          <w:p w:rsidR="000E35B4" w:rsidRPr="00470BF3" w:rsidRDefault="000E35B4" w:rsidP="00BD1E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</w:tcPr>
          <w:p w:rsidR="000E35B4" w:rsidRPr="00470BF3" w:rsidRDefault="000E35B4" w:rsidP="00BD1E31">
            <w:pPr>
              <w:jc w:val="center"/>
              <w:rPr>
                <w:b/>
                <w:sz w:val="24"/>
                <w:szCs w:val="24"/>
              </w:rPr>
            </w:pPr>
            <w:r w:rsidRPr="00470BF3">
              <w:rPr>
                <w:b/>
                <w:sz w:val="24"/>
                <w:szCs w:val="24"/>
              </w:rPr>
              <w:t>Теория</w:t>
            </w:r>
          </w:p>
        </w:tc>
      </w:tr>
      <w:tr w:rsidR="000E35B4" w:rsidRPr="00470BF3" w:rsidTr="00BD1E31">
        <w:tc>
          <w:tcPr>
            <w:tcW w:w="782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1.</w:t>
            </w:r>
          </w:p>
        </w:tc>
        <w:tc>
          <w:tcPr>
            <w:tcW w:w="2483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Л.Н. Гумилев</w:t>
            </w:r>
          </w:p>
        </w:tc>
        <w:tc>
          <w:tcPr>
            <w:tcW w:w="782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А</w:t>
            </w:r>
          </w:p>
        </w:tc>
        <w:tc>
          <w:tcPr>
            <w:tcW w:w="5318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В развитии человечества выделяются три волны модернизации, каждая из которых меняет не только основной тип производства, но и все составляющие жизни общества</w:t>
            </w:r>
          </w:p>
        </w:tc>
      </w:tr>
      <w:tr w:rsidR="000E35B4" w:rsidRPr="00470BF3" w:rsidTr="00BD1E31">
        <w:tc>
          <w:tcPr>
            <w:tcW w:w="782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2.</w:t>
            </w:r>
          </w:p>
        </w:tc>
        <w:tc>
          <w:tcPr>
            <w:tcW w:w="2483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Н.Я. Данилевский</w:t>
            </w:r>
          </w:p>
        </w:tc>
        <w:tc>
          <w:tcPr>
            <w:tcW w:w="782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Б</w:t>
            </w:r>
          </w:p>
        </w:tc>
        <w:tc>
          <w:tcPr>
            <w:tcW w:w="5318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Каждый этнос – это не только социальное, но и природное явление, которое в своем развитии проходит стадии рождения, детства, взросления, зрелости, увядания и смерти</w:t>
            </w:r>
          </w:p>
        </w:tc>
      </w:tr>
      <w:tr w:rsidR="000E35B4" w:rsidRPr="00470BF3" w:rsidTr="00BD1E31">
        <w:tc>
          <w:tcPr>
            <w:tcW w:w="782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483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 xml:space="preserve">У. </w:t>
            </w:r>
            <w:proofErr w:type="spellStart"/>
            <w:r w:rsidRPr="00470BF3">
              <w:rPr>
                <w:sz w:val="24"/>
                <w:szCs w:val="24"/>
              </w:rPr>
              <w:t>Ростоу</w:t>
            </w:r>
            <w:proofErr w:type="spellEnd"/>
          </w:p>
        </w:tc>
        <w:tc>
          <w:tcPr>
            <w:tcW w:w="782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В</w:t>
            </w:r>
          </w:p>
        </w:tc>
        <w:tc>
          <w:tcPr>
            <w:tcW w:w="5318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Цивилизация в своем развитии проходит пять стадий, из которых две являются промежуточными. Высшая стадия – эра высокого потребления.</w:t>
            </w:r>
          </w:p>
        </w:tc>
      </w:tr>
      <w:tr w:rsidR="000E35B4" w:rsidRPr="00470BF3" w:rsidTr="00BD1E31">
        <w:tc>
          <w:tcPr>
            <w:tcW w:w="782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4.</w:t>
            </w:r>
          </w:p>
        </w:tc>
        <w:tc>
          <w:tcPr>
            <w:tcW w:w="2483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А.Тойнби</w:t>
            </w:r>
          </w:p>
        </w:tc>
        <w:tc>
          <w:tcPr>
            <w:tcW w:w="782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Г</w:t>
            </w:r>
          </w:p>
        </w:tc>
        <w:tc>
          <w:tcPr>
            <w:tcW w:w="5318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Общей цивилизации не существует, есть культурно-исторические типы, различающиеся своеобразием религиозного, бытового и художественного развития</w:t>
            </w:r>
          </w:p>
        </w:tc>
      </w:tr>
      <w:tr w:rsidR="000E35B4" w:rsidRPr="00470BF3" w:rsidTr="00BD1E31">
        <w:tc>
          <w:tcPr>
            <w:tcW w:w="782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5.</w:t>
            </w:r>
          </w:p>
        </w:tc>
        <w:tc>
          <w:tcPr>
            <w:tcW w:w="2483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proofErr w:type="spellStart"/>
            <w:r w:rsidRPr="00470BF3">
              <w:rPr>
                <w:sz w:val="24"/>
                <w:szCs w:val="24"/>
              </w:rPr>
              <w:t>О.Тоффлер</w:t>
            </w:r>
            <w:proofErr w:type="spellEnd"/>
          </w:p>
        </w:tc>
        <w:tc>
          <w:tcPr>
            <w:tcW w:w="782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Д</w:t>
            </w:r>
          </w:p>
        </w:tc>
        <w:tc>
          <w:tcPr>
            <w:tcW w:w="5318" w:type="dxa"/>
          </w:tcPr>
          <w:p w:rsidR="000E35B4" w:rsidRPr="00470BF3" w:rsidRDefault="000E35B4" w:rsidP="00BD1E31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 xml:space="preserve">Каждая цивилизация (их всего 21) уникальна в своем развитии, она шире, чем нация, но уже, чем все человечество. На ее развитие влияет множество факторов, в том </w:t>
            </w:r>
            <w:proofErr w:type="gramStart"/>
            <w:r w:rsidRPr="00470BF3">
              <w:rPr>
                <w:sz w:val="24"/>
                <w:szCs w:val="24"/>
              </w:rPr>
              <w:t>числе</w:t>
            </w:r>
            <w:proofErr w:type="gramEnd"/>
            <w:r w:rsidRPr="00470BF3">
              <w:rPr>
                <w:sz w:val="24"/>
                <w:szCs w:val="24"/>
              </w:rPr>
              <w:t>, и природно-климатический.</w:t>
            </w:r>
          </w:p>
        </w:tc>
      </w:tr>
    </w:tbl>
    <w:p w:rsidR="000E35B4" w:rsidRPr="00470BF3" w:rsidRDefault="000E35B4" w:rsidP="000E35B4">
      <w:pPr>
        <w:rPr>
          <w:sz w:val="24"/>
          <w:szCs w:val="24"/>
        </w:rPr>
      </w:pPr>
    </w:p>
    <w:p w:rsidR="000E35B4" w:rsidRPr="00470BF3" w:rsidRDefault="000E35B4" w:rsidP="000E35B4">
      <w:pPr>
        <w:rPr>
          <w:i/>
          <w:sz w:val="24"/>
          <w:szCs w:val="24"/>
        </w:rPr>
      </w:pPr>
      <w:r w:rsidRPr="00470BF3">
        <w:rPr>
          <w:i/>
          <w:sz w:val="24"/>
          <w:szCs w:val="24"/>
        </w:rPr>
        <w:t>Ответ: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0E35B4" w:rsidRPr="00470BF3" w:rsidTr="00BD1E31">
        <w:tc>
          <w:tcPr>
            <w:tcW w:w="1914" w:type="dxa"/>
          </w:tcPr>
          <w:p w:rsidR="000E35B4" w:rsidRPr="00470BF3" w:rsidRDefault="000E35B4" w:rsidP="00BD1E31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E35B4" w:rsidRPr="00470BF3" w:rsidRDefault="000E35B4" w:rsidP="00BD1E31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E35B4" w:rsidRPr="00470BF3" w:rsidRDefault="000E35B4" w:rsidP="00BD1E31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0E35B4" w:rsidRPr="00470BF3" w:rsidRDefault="000E35B4" w:rsidP="00BD1E31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0E35B4" w:rsidRPr="00470BF3" w:rsidRDefault="000E35B4" w:rsidP="00BD1E31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5</w:t>
            </w:r>
          </w:p>
        </w:tc>
      </w:tr>
      <w:tr w:rsidR="000E35B4" w:rsidRPr="00470BF3" w:rsidTr="00BD1E31">
        <w:tc>
          <w:tcPr>
            <w:tcW w:w="1914" w:type="dxa"/>
          </w:tcPr>
          <w:p w:rsidR="000E35B4" w:rsidRPr="00470BF3" w:rsidRDefault="000E35B4" w:rsidP="00BD1E31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0E35B4" w:rsidRPr="00470BF3" w:rsidRDefault="000E35B4" w:rsidP="00BD1E31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0E35B4" w:rsidRPr="00470BF3" w:rsidRDefault="000E35B4" w:rsidP="00BD1E31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0E35B4" w:rsidRPr="00470BF3" w:rsidRDefault="000E35B4" w:rsidP="00BD1E31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Д</w:t>
            </w:r>
          </w:p>
        </w:tc>
        <w:tc>
          <w:tcPr>
            <w:tcW w:w="1915" w:type="dxa"/>
          </w:tcPr>
          <w:p w:rsidR="000E35B4" w:rsidRPr="00470BF3" w:rsidRDefault="000E35B4" w:rsidP="00BD1E31">
            <w:pPr>
              <w:jc w:val="center"/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А</w:t>
            </w:r>
          </w:p>
        </w:tc>
      </w:tr>
    </w:tbl>
    <w:p w:rsidR="000E35B4" w:rsidRPr="00470BF3" w:rsidRDefault="00EA1FB4">
      <w:pPr>
        <w:rPr>
          <w:sz w:val="24"/>
          <w:szCs w:val="24"/>
        </w:rPr>
      </w:pPr>
      <w:r w:rsidRPr="00470BF3">
        <w:rPr>
          <w:sz w:val="24"/>
          <w:szCs w:val="24"/>
        </w:rPr>
        <w:t>По баллу за каждую верную ячейку.</w:t>
      </w:r>
    </w:p>
    <w:p w:rsidR="008916A8" w:rsidRPr="00470BF3" w:rsidRDefault="008916A8">
      <w:pPr>
        <w:rPr>
          <w:sz w:val="24"/>
          <w:szCs w:val="24"/>
        </w:rPr>
      </w:pPr>
    </w:p>
    <w:p w:rsidR="00175348" w:rsidRPr="00470BF3" w:rsidRDefault="00175348" w:rsidP="00175348">
      <w:pPr>
        <w:jc w:val="both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Задание 3.</w:t>
      </w:r>
      <w:r w:rsidR="006A7537" w:rsidRPr="00470BF3">
        <w:rPr>
          <w:b/>
          <w:sz w:val="24"/>
          <w:szCs w:val="24"/>
        </w:rPr>
        <w:t xml:space="preserve"> (12</w:t>
      </w:r>
      <w:r w:rsidR="00EA1FB4" w:rsidRPr="00470BF3">
        <w:rPr>
          <w:b/>
          <w:sz w:val="24"/>
          <w:szCs w:val="24"/>
        </w:rPr>
        <w:t xml:space="preserve"> баллов)</w:t>
      </w:r>
      <w:r w:rsidRPr="00470BF3">
        <w:rPr>
          <w:b/>
          <w:sz w:val="24"/>
          <w:szCs w:val="24"/>
        </w:rPr>
        <w:t xml:space="preserve"> Прочитайте текст, укажите на допущенные в нем ошибки – подчеркните неправильные позиции. Предложите правильный вариант. Результаты впишите в таблицу. Постарайтесь соблюсти последовательность предлагаемых вариантов.</w:t>
      </w:r>
    </w:p>
    <w:p w:rsidR="00175348" w:rsidRPr="00470BF3" w:rsidRDefault="00175348" w:rsidP="00175348">
      <w:pPr>
        <w:jc w:val="both"/>
        <w:rPr>
          <w:sz w:val="24"/>
          <w:szCs w:val="24"/>
        </w:rPr>
      </w:pPr>
      <w:r w:rsidRPr="00470BF3">
        <w:rPr>
          <w:sz w:val="24"/>
          <w:szCs w:val="24"/>
        </w:rPr>
        <w:tab/>
      </w:r>
      <w:r w:rsidRPr="00470BF3">
        <w:rPr>
          <w:b/>
          <w:i/>
          <w:sz w:val="24"/>
          <w:szCs w:val="24"/>
        </w:rPr>
        <w:t>Потребности человека.</w:t>
      </w:r>
      <w:r w:rsidRPr="00470BF3">
        <w:rPr>
          <w:sz w:val="24"/>
          <w:szCs w:val="24"/>
        </w:rPr>
        <w:t xml:space="preserve"> Человек — это двойственное по своей природе существо. Его телесность предполагает наличие множества  </w:t>
      </w:r>
      <w:r w:rsidRPr="00470BF3">
        <w:rPr>
          <w:sz w:val="24"/>
          <w:szCs w:val="24"/>
          <w:u w:val="single"/>
        </w:rPr>
        <w:t>способностей</w:t>
      </w:r>
      <w:r w:rsidRPr="00470BF3">
        <w:rPr>
          <w:sz w:val="24"/>
          <w:szCs w:val="24"/>
        </w:rPr>
        <w:t xml:space="preserve">, вызванных состоянием его биологического организма. Человек должен дышать, есть, пить, одеваться, перемещаться. Его духовность, разумность, </w:t>
      </w:r>
      <w:proofErr w:type="spellStart"/>
      <w:r w:rsidRPr="00470BF3">
        <w:rPr>
          <w:sz w:val="24"/>
          <w:szCs w:val="24"/>
        </w:rPr>
        <w:t>социальность</w:t>
      </w:r>
      <w:proofErr w:type="spellEnd"/>
      <w:r w:rsidRPr="00470BF3">
        <w:rPr>
          <w:sz w:val="24"/>
          <w:szCs w:val="24"/>
        </w:rPr>
        <w:t xml:space="preserve"> предполагают наличие множества  потребностей, которые связывают его с миром ценностей, культуры, знаний, </w:t>
      </w:r>
      <w:r w:rsidRPr="00470BF3">
        <w:rPr>
          <w:sz w:val="24"/>
          <w:szCs w:val="24"/>
          <w:u w:val="single"/>
        </w:rPr>
        <w:t>экономической</w:t>
      </w:r>
      <w:r w:rsidRPr="00470BF3">
        <w:rPr>
          <w:sz w:val="24"/>
          <w:szCs w:val="24"/>
        </w:rPr>
        <w:t xml:space="preserve"> обусловленности. Человек должен общаться, получать признание других людей, развиваться как </w:t>
      </w:r>
      <w:r w:rsidRPr="00470BF3">
        <w:rPr>
          <w:sz w:val="24"/>
          <w:szCs w:val="24"/>
          <w:u w:val="single"/>
        </w:rPr>
        <w:t>индивид</w:t>
      </w:r>
      <w:r w:rsidRPr="00470BF3">
        <w:rPr>
          <w:sz w:val="24"/>
          <w:szCs w:val="24"/>
        </w:rPr>
        <w:t xml:space="preserve">, </w:t>
      </w:r>
      <w:proofErr w:type="spellStart"/>
      <w:r w:rsidRPr="00470BF3">
        <w:rPr>
          <w:sz w:val="24"/>
          <w:szCs w:val="24"/>
        </w:rPr>
        <w:t>самореализовываться</w:t>
      </w:r>
      <w:proofErr w:type="spellEnd"/>
      <w:r w:rsidRPr="00470BF3">
        <w:rPr>
          <w:sz w:val="24"/>
          <w:szCs w:val="24"/>
        </w:rPr>
        <w:t xml:space="preserve">. </w:t>
      </w:r>
    </w:p>
    <w:p w:rsidR="00175348" w:rsidRPr="00470BF3" w:rsidRDefault="00175348" w:rsidP="00175348">
      <w:pPr>
        <w:jc w:val="both"/>
        <w:rPr>
          <w:sz w:val="24"/>
          <w:szCs w:val="24"/>
        </w:rPr>
      </w:pPr>
      <w:r w:rsidRPr="00470BF3">
        <w:rPr>
          <w:sz w:val="24"/>
          <w:szCs w:val="24"/>
        </w:rPr>
        <w:tab/>
        <w:t xml:space="preserve">Причем каждый человек не просто ощущает </w:t>
      </w:r>
      <w:r w:rsidRPr="00470BF3">
        <w:rPr>
          <w:sz w:val="24"/>
          <w:szCs w:val="24"/>
          <w:u w:val="single"/>
        </w:rPr>
        <w:t>субъективную</w:t>
      </w:r>
      <w:r w:rsidRPr="00470BF3">
        <w:rPr>
          <w:sz w:val="24"/>
          <w:szCs w:val="24"/>
        </w:rPr>
        <w:t xml:space="preserve"> неудовлетворенность относительно каких-то важных аспектов поддержания  биологической и социальной, культурной жизнедеятельности, но и сам порождает новые потребности в процессе саморазвития. Скажем, хорошее образование делает нас более требовательными к </w:t>
      </w:r>
      <w:r w:rsidRPr="00470BF3">
        <w:rPr>
          <w:sz w:val="24"/>
          <w:szCs w:val="24"/>
          <w:u w:val="single"/>
        </w:rPr>
        <w:t>объему</w:t>
      </w:r>
      <w:r w:rsidRPr="00470BF3">
        <w:rPr>
          <w:sz w:val="24"/>
          <w:szCs w:val="24"/>
        </w:rPr>
        <w:t xml:space="preserve"> общения, а приобретенная сложная профессия создает потребность творческой реализации в </w:t>
      </w:r>
      <w:r w:rsidRPr="00470BF3">
        <w:rPr>
          <w:sz w:val="24"/>
          <w:szCs w:val="24"/>
          <w:u w:val="single"/>
        </w:rPr>
        <w:t>игре</w:t>
      </w:r>
      <w:r w:rsidRPr="00470BF3">
        <w:rPr>
          <w:sz w:val="24"/>
          <w:szCs w:val="24"/>
        </w:rPr>
        <w:t>. Получение более высоких доходов вызывает потребность в повышении качества жизни, а первые самостоятельные достижения — потребность в уважении и признании окружающих.</w:t>
      </w:r>
    </w:p>
    <w:p w:rsidR="00175348" w:rsidRPr="00470BF3" w:rsidRDefault="00175348" w:rsidP="00175348">
      <w:pPr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75348" w:rsidRPr="00470BF3" w:rsidTr="00FB720E">
        <w:tc>
          <w:tcPr>
            <w:tcW w:w="4785" w:type="dxa"/>
          </w:tcPr>
          <w:p w:rsidR="00175348" w:rsidRPr="00470BF3" w:rsidRDefault="00175348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Обнаруженный вариант</w:t>
            </w:r>
          </w:p>
        </w:tc>
        <w:tc>
          <w:tcPr>
            <w:tcW w:w="4786" w:type="dxa"/>
          </w:tcPr>
          <w:p w:rsidR="00175348" w:rsidRPr="00470BF3" w:rsidRDefault="00175348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Исправленный вариант</w:t>
            </w:r>
          </w:p>
        </w:tc>
      </w:tr>
      <w:tr w:rsidR="00175348" w:rsidRPr="00470BF3" w:rsidTr="00FB720E">
        <w:tc>
          <w:tcPr>
            <w:tcW w:w="4785" w:type="dxa"/>
          </w:tcPr>
          <w:p w:rsidR="00175348" w:rsidRPr="00470BF3" w:rsidRDefault="00175348" w:rsidP="00FB720E">
            <w:pPr>
              <w:rPr>
                <w:sz w:val="24"/>
                <w:szCs w:val="24"/>
              </w:rPr>
            </w:pPr>
          </w:p>
          <w:p w:rsidR="00175348" w:rsidRPr="00470BF3" w:rsidRDefault="00EA1FB4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С</w:t>
            </w:r>
            <w:r w:rsidR="00175348" w:rsidRPr="00470BF3">
              <w:rPr>
                <w:sz w:val="24"/>
                <w:szCs w:val="24"/>
              </w:rPr>
              <w:t>пособностей</w:t>
            </w:r>
          </w:p>
        </w:tc>
        <w:tc>
          <w:tcPr>
            <w:tcW w:w="4786" w:type="dxa"/>
          </w:tcPr>
          <w:p w:rsidR="00175348" w:rsidRPr="00470BF3" w:rsidRDefault="00175348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Потребностей</w:t>
            </w:r>
          </w:p>
        </w:tc>
      </w:tr>
      <w:tr w:rsidR="00175348" w:rsidRPr="00470BF3" w:rsidTr="00FB720E">
        <w:tc>
          <w:tcPr>
            <w:tcW w:w="4785" w:type="dxa"/>
          </w:tcPr>
          <w:p w:rsidR="00175348" w:rsidRPr="00470BF3" w:rsidRDefault="00175348" w:rsidP="00FB720E">
            <w:pPr>
              <w:rPr>
                <w:sz w:val="24"/>
                <w:szCs w:val="24"/>
              </w:rPr>
            </w:pPr>
          </w:p>
          <w:p w:rsidR="00175348" w:rsidRPr="00470BF3" w:rsidRDefault="00EA1FB4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Э</w:t>
            </w:r>
            <w:r w:rsidR="00175348" w:rsidRPr="00470BF3">
              <w:rPr>
                <w:sz w:val="24"/>
                <w:szCs w:val="24"/>
              </w:rPr>
              <w:t>кономической</w:t>
            </w:r>
          </w:p>
        </w:tc>
        <w:tc>
          <w:tcPr>
            <w:tcW w:w="4786" w:type="dxa"/>
          </w:tcPr>
          <w:p w:rsidR="00175348" w:rsidRPr="00470BF3" w:rsidRDefault="00175348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Социальной</w:t>
            </w:r>
          </w:p>
        </w:tc>
      </w:tr>
      <w:tr w:rsidR="00175348" w:rsidRPr="00470BF3" w:rsidTr="00FB720E">
        <w:tc>
          <w:tcPr>
            <w:tcW w:w="4785" w:type="dxa"/>
          </w:tcPr>
          <w:p w:rsidR="00175348" w:rsidRPr="00470BF3" w:rsidRDefault="00175348" w:rsidP="00FB720E">
            <w:pPr>
              <w:rPr>
                <w:sz w:val="24"/>
                <w:szCs w:val="24"/>
              </w:rPr>
            </w:pPr>
          </w:p>
          <w:p w:rsidR="00175348" w:rsidRPr="00470BF3" w:rsidRDefault="00EA1FB4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И</w:t>
            </w:r>
            <w:r w:rsidR="00175348" w:rsidRPr="00470BF3">
              <w:rPr>
                <w:sz w:val="24"/>
                <w:szCs w:val="24"/>
              </w:rPr>
              <w:t>ндивид</w:t>
            </w:r>
          </w:p>
        </w:tc>
        <w:tc>
          <w:tcPr>
            <w:tcW w:w="4786" w:type="dxa"/>
          </w:tcPr>
          <w:p w:rsidR="00175348" w:rsidRPr="00470BF3" w:rsidRDefault="00175348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Личность</w:t>
            </w:r>
          </w:p>
        </w:tc>
      </w:tr>
      <w:tr w:rsidR="00175348" w:rsidRPr="00470BF3" w:rsidTr="00FB720E">
        <w:tc>
          <w:tcPr>
            <w:tcW w:w="4785" w:type="dxa"/>
          </w:tcPr>
          <w:p w:rsidR="00175348" w:rsidRPr="00470BF3" w:rsidRDefault="00175348" w:rsidP="00FB720E">
            <w:pPr>
              <w:rPr>
                <w:sz w:val="24"/>
                <w:szCs w:val="24"/>
              </w:rPr>
            </w:pPr>
          </w:p>
          <w:p w:rsidR="00175348" w:rsidRPr="00470BF3" w:rsidRDefault="00EA1FB4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С</w:t>
            </w:r>
            <w:r w:rsidR="00175348" w:rsidRPr="00470BF3">
              <w:rPr>
                <w:sz w:val="24"/>
                <w:szCs w:val="24"/>
              </w:rPr>
              <w:t>убъективную</w:t>
            </w:r>
          </w:p>
        </w:tc>
        <w:tc>
          <w:tcPr>
            <w:tcW w:w="4786" w:type="dxa"/>
          </w:tcPr>
          <w:p w:rsidR="00175348" w:rsidRPr="00470BF3" w:rsidRDefault="00175348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Объективную</w:t>
            </w:r>
          </w:p>
        </w:tc>
      </w:tr>
      <w:tr w:rsidR="00175348" w:rsidRPr="00470BF3" w:rsidTr="00FB720E">
        <w:tc>
          <w:tcPr>
            <w:tcW w:w="4785" w:type="dxa"/>
          </w:tcPr>
          <w:p w:rsidR="00175348" w:rsidRPr="00470BF3" w:rsidRDefault="00175348" w:rsidP="00FB720E">
            <w:pPr>
              <w:rPr>
                <w:sz w:val="24"/>
                <w:szCs w:val="24"/>
              </w:rPr>
            </w:pPr>
          </w:p>
          <w:p w:rsidR="00175348" w:rsidRPr="00470BF3" w:rsidRDefault="00EA1FB4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О</w:t>
            </w:r>
            <w:r w:rsidR="00175348" w:rsidRPr="00470BF3">
              <w:rPr>
                <w:sz w:val="24"/>
                <w:szCs w:val="24"/>
              </w:rPr>
              <w:t>бъему</w:t>
            </w:r>
          </w:p>
        </w:tc>
        <w:tc>
          <w:tcPr>
            <w:tcW w:w="4786" w:type="dxa"/>
          </w:tcPr>
          <w:p w:rsidR="00175348" w:rsidRPr="00470BF3" w:rsidRDefault="00175348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Качеству</w:t>
            </w:r>
          </w:p>
        </w:tc>
      </w:tr>
      <w:tr w:rsidR="00175348" w:rsidRPr="00470BF3" w:rsidTr="00FB720E">
        <w:tc>
          <w:tcPr>
            <w:tcW w:w="4785" w:type="dxa"/>
          </w:tcPr>
          <w:p w:rsidR="00175348" w:rsidRPr="00470BF3" w:rsidRDefault="00175348" w:rsidP="00FB720E">
            <w:pPr>
              <w:rPr>
                <w:sz w:val="24"/>
                <w:szCs w:val="24"/>
              </w:rPr>
            </w:pPr>
          </w:p>
          <w:p w:rsidR="00175348" w:rsidRPr="00470BF3" w:rsidRDefault="00175348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В игре</w:t>
            </w:r>
          </w:p>
        </w:tc>
        <w:tc>
          <w:tcPr>
            <w:tcW w:w="4786" w:type="dxa"/>
          </w:tcPr>
          <w:p w:rsidR="00175348" w:rsidRPr="00470BF3" w:rsidRDefault="00175348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В труде</w:t>
            </w:r>
          </w:p>
        </w:tc>
      </w:tr>
    </w:tbl>
    <w:p w:rsidR="00175348" w:rsidRPr="00470BF3" w:rsidRDefault="00EA1FB4">
      <w:pPr>
        <w:rPr>
          <w:sz w:val="24"/>
          <w:szCs w:val="24"/>
        </w:rPr>
      </w:pPr>
      <w:r w:rsidRPr="00470BF3">
        <w:rPr>
          <w:sz w:val="24"/>
          <w:szCs w:val="24"/>
        </w:rPr>
        <w:lastRenderedPageBreak/>
        <w:t>По баллу за кажд</w:t>
      </w:r>
      <w:r w:rsidR="006A7537" w:rsidRPr="00470BF3">
        <w:rPr>
          <w:sz w:val="24"/>
          <w:szCs w:val="24"/>
        </w:rPr>
        <w:t>ый</w:t>
      </w:r>
      <w:r w:rsidRPr="00470BF3">
        <w:rPr>
          <w:sz w:val="24"/>
          <w:szCs w:val="24"/>
        </w:rPr>
        <w:t xml:space="preserve"> </w:t>
      </w:r>
      <w:r w:rsidR="006A7537" w:rsidRPr="00470BF3">
        <w:rPr>
          <w:sz w:val="24"/>
          <w:szCs w:val="24"/>
        </w:rPr>
        <w:t>правильный элемент</w:t>
      </w:r>
      <w:r w:rsidRPr="00470BF3">
        <w:rPr>
          <w:sz w:val="24"/>
          <w:szCs w:val="24"/>
        </w:rPr>
        <w:t>.</w:t>
      </w:r>
    </w:p>
    <w:p w:rsidR="001364B0" w:rsidRPr="00470BF3" w:rsidRDefault="001364B0" w:rsidP="001364B0">
      <w:pPr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 xml:space="preserve">Задание 4. </w:t>
      </w:r>
      <w:r w:rsidR="00EA1FB4" w:rsidRPr="00470BF3">
        <w:rPr>
          <w:b/>
          <w:sz w:val="24"/>
          <w:szCs w:val="24"/>
        </w:rPr>
        <w:t>(</w:t>
      </w:r>
      <w:r w:rsidR="006A7537" w:rsidRPr="00470BF3">
        <w:rPr>
          <w:b/>
          <w:sz w:val="24"/>
          <w:szCs w:val="24"/>
        </w:rPr>
        <w:t>10</w:t>
      </w:r>
      <w:r w:rsidR="00EA1FB4" w:rsidRPr="00470BF3">
        <w:rPr>
          <w:b/>
          <w:sz w:val="24"/>
          <w:szCs w:val="24"/>
        </w:rPr>
        <w:t xml:space="preserve"> баллов) </w:t>
      </w:r>
      <w:r w:rsidRPr="00470BF3">
        <w:rPr>
          <w:b/>
          <w:sz w:val="24"/>
          <w:szCs w:val="24"/>
        </w:rPr>
        <w:t>Рассмотрите представленные эмблемы российских ведомств. Напишите, общее для них название. Ниже даны аббревиатуры названий ведомств. Расшифруйте их и установите соответствия с эмблемами. Результаты внесите в таблицу. Одно из представленных ведомств отличается от других своим особым положением. Какое именно? Почему Вы так считаете?</w:t>
      </w:r>
    </w:p>
    <w:p w:rsidR="001364B0" w:rsidRPr="00470BF3" w:rsidRDefault="001364B0" w:rsidP="001364B0">
      <w:pPr>
        <w:pStyle w:val="a4"/>
        <w:numPr>
          <w:ilvl w:val="0"/>
          <w:numId w:val="2"/>
        </w:numPr>
        <w:rPr>
          <w:sz w:val="24"/>
          <w:szCs w:val="24"/>
        </w:rPr>
      </w:pPr>
      <w:r w:rsidRPr="00470BF3">
        <w:rPr>
          <w:sz w:val="24"/>
          <w:szCs w:val="24"/>
        </w:rPr>
        <w:t>Общее наименование: Правоохранительные органы РФ (</w:t>
      </w:r>
      <w:r w:rsidR="006A7537" w:rsidRPr="00470BF3">
        <w:rPr>
          <w:sz w:val="24"/>
          <w:szCs w:val="24"/>
        </w:rPr>
        <w:t>2</w:t>
      </w:r>
      <w:r w:rsidR="00EA1FB4" w:rsidRPr="00470BF3">
        <w:rPr>
          <w:sz w:val="24"/>
          <w:szCs w:val="24"/>
        </w:rPr>
        <w:t xml:space="preserve"> балл</w:t>
      </w:r>
      <w:r w:rsidR="006A7537" w:rsidRPr="00470BF3">
        <w:rPr>
          <w:sz w:val="24"/>
          <w:szCs w:val="24"/>
        </w:rPr>
        <w:t>а, если названы силовые органы – 1 балл</w:t>
      </w:r>
      <w:r w:rsidRPr="00470BF3">
        <w:rPr>
          <w:sz w:val="24"/>
          <w:szCs w:val="24"/>
        </w:rPr>
        <w:t>)</w:t>
      </w:r>
    </w:p>
    <w:p w:rsidR="001364B0" w:rsidRPr="00470BF3" w:rsidRDefault="001364B0" w:rsidP="001364B0">
      <w:pPr>
        <w:pStyle w:val="a4"/>
        <w:numPr>
          <w:ilvl w:val="0"/>
          <w:numId w:val="2"/>
        </w:numPr>
        <w:rPr>
          <w:sz w:val="24"/>
          <w:szCs w:val="24"/>
        </w:rPr>
      </w:pPr>
      <w:r w:rsidRPr="00470BF3">
        <w:rPr>
          <w:sz w:val="24"/>
          <w:szCs w:val="24"/>
        </w:rPr>
        <w:t>Список аббревиатур: ФССП, ФСИН, ГП РФ, ФСО, ФТС, ФСБ</w:t>
      </w:r>
    </w:p>
    <w:p w:rsidR="001364B0" w:rsidRPr="00470BF3" w:rsidRDefault="001364B0" w:rsidP="001364B0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82"/>
        <w:gridCol w:w="1660"/>
        <w:gridCol w:w="6329"/>
      </w:tblGrid>
      <w:tr w:rsidR="001364B0" w:rsidRPr="00470BF3" w:rsidTr="00FB720E">
        <w:tc>
          <w:tcPr>
            <w:tcW w:w="1595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№</w:t>
            </w:r>
          </w:p>
        </w:tc>
        <w:tc>
          <w:tcPr>
            <w:tcW w:w="1595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Аббревиатура</w:t>
            </w:r>
          </w:p>
        </w:tc>
        <w:tc>
          <w:tcPr>
            <w:tcW w:w="6381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Расшифровка</w:t>
            </w:r>
          </w:p>
        </w:tc>
      </w:tr>
      <w:tr w:rsidR="001364B0" w:rsidRPr="00470BF3" w:rsidTr="00FB720E">
        <w:tc>
          <w:tcPr>
            <w:tcW w:w="1595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1</w:t>
            </w: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ФТС</w:t>
            </w:r>
          </w:p>
        </w:tc>
        <w:tc>
          <w:tcPr>
            <w:tcW w:w="6381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Федеральная Таможенная Служба</w:t>
            </w: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</w:tc>
      </w:tr>
      <w:tr w:rsidR="001364B0" w:rsidRPr="00470BF3" w:rsidTr="00FB720E">
        <w:tc>
          <w:tcPr>
            <w:tcW w:w="1595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2</w:t>
            </w: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ФССП</w:t>
            </w:r>
          </w:p>
        </w:tc>
        <w:tc>
          <w:tcPr>
            <w:tcW w:w="6381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Федеральная служба судебных приставов</w:t>
            </w: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</w:tc>
      </w:tr>
      <w:tr w:rsidR="001364B0" w:rsidRPr="00470BF3" w:rsidTr="00FB720E">
        <w:tc>
          <w:tcPr>
            <w:tcW w:w="1595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3</w:t>
            </w: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ГП РФ</w:t>
            </w:r>
          </w:p>
        </w:tc>
        <w:tc>
          <w:tcPr>
            <w:tcW w:w="6381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Генеральная Прокуратура РФ</w:t>
            </w: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</w:tc>
      </w:tr>
      <w:tr w:rsidR="001364B0" w:rsidRPr="00470BF3" w:rsidTr="00FB720E">
        <w:tc>
          <w:tcPr>
            <w:tcW w:w="1595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4</w:t>
            </w: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ФСИН</w:t>
            </w:r>
          </w:p>
        </w:tc>
        <w:tc>
          <w:tcPr>
            <w:tcW w:w="6381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Федеральная служба Исполнения наказаний</w:t>
            </w: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</w:tc>
      </w:tr>
      <w:tr w:rsidR="001364B0" w:rsidRPr="00470BF3" w:rsidTr="00FB720E">
        <w:tc>
          <w:tcPr>
            <w:tcW w:w="1595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5</w:t>
            </w: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ФСБ</w:t>
            </w:r>
          </w:p>
        </w:tc>
        <w:tc>
          <w:tcPr>
            <w:tcW w:w="6381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Федеральная Служба Безопасности</w:t>
            </w: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</w:tc>
      </w:tr>
      <w:tr w:rsidR="001364B0" w:rsidRPr="00470BF3" w:rsidTr="00FB720E">
        <w:tc>
          <w:tcPr>
            <w:tcW w:w="1595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6</w:t>
            </w: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ФСО</w:t>
            </w:r>
          </w:p>
        </w:tc>
        <w:tc>
          <w:tcPr>
            <w:tcW w:w="6381" w:type="dxa"/>
          </w:tcPr>
          <w:p w:rsidR="001364B0" w:rsidRPr="00470BF3" w:rsidRDefault="001364B0" w:rsidP="00FB720E">
            <w:pPr>
              <w:rPr>
                <w:sz w:val="24"/>
                <w:szCs w:val="24"/>
              </w:rPr>
            </w:pPr>
            <w:r w:rsidRPr="00470BF3">
              <w:rPr>
                <w:sz w:val="24"/>
                <w:szCs w:val="24"/>
              </w:rPr>
              <w:t>Федеральная служба охраны</w:t>
            </w: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  <w:p w:rsidR="001364B0" w:rsidRPr="00470BF3" w:rsidRDefault="001364B0" w:rsidP="00FB720E">
            <w:pPr>
              <w:rPr>
                <w:sz w:val="24"/>
                <w:szCs w:val="24"/>
              </w:rPr>
            </w:pPr>
          </w:p>
        </w:tc>
      </w:tr>
    </w:tbl>
    <w:p w:rsidR="001364B0" w:rsidRPr="00470BF3" w:rsidRDefault="00EA1FB4" w:rsidP="001364B0">
      <w:pPr>
        <w:rPr>
          <w:sz w:val="24"/>
          <w:szCs w:val="24"/>
        </w:rPr>
      </w:pPr>
      <w:r w:rsidRPr="00470BF3">
        <w:rPr>
          <w:sz w:val="24"/>
          <w:szCs w:val="24"/>
        </w:rPr>
        <w:t>По 1 баллу за каждую полностью верную строчку</w:t>
      </w:r>
    </w:p>
    <w:p w:rsidR="00175348" w:rsidRPr="00470BF3" w:rsidRDefault="001364B0" w:rsidP="006A7537">
      <w:pPr>
        <w:pStyle w:val="a4"/>
        <w:numPr>
          <w:ilvl w:val="0"/>
          <w:numId w:val="2"/>
        </w:numPr>
        <w:rPr>
          <w:sz w:val="24"/>
          <w:szCs w:val="24"/>
        </w:rPr>
      </w:pPr>
      <w:r w:rsidRPr="00470BF3">
        <w:rPr>
          <w:sz w:val="24"/>
          <w:szCs w:val="24"/>
        </w:rPr>
        <w:t>Элемент, выпадающий из общего ряда, причина: Все структуры, кроме Генеральной Прокуратуры РФ, относятся к органам исполнительной власти (</w:t>
      </w:r>
      <w:r w:rsidRPr="00470BF3">
        <w:rPr>
          <w:i/>
          <w:sz w:val="24"/>
          <w:szCs w:val="24"/>
        </w:rPr>
        <w:t>вариант – входят в структуру Правительства РФ)</w:t>
      </w:r>
      <w:r w:rsidRPr="00470BF3">
        <w:rPr>
          <w:sz w:val="24"/>
          <w:szCs w:val="24"/>
        </w:rPr>
        <w:t>. Прокуратура ранее относилась к судебной власти (по Конституции), сейчас считается самостоятельным органом власти.</w:t>
      </w:r>
      <w:r w:rsidR="00EA1FB4" w:rsidRPr="00470BF3">
        <w:rPr>
          <w:sz w:val="24"/>
          <w:szCs w:val="24"/>
        </w:rPr>
        <w:t xml:space="preserve"> (1 балл</w:t>
      </w:r>
      <w:r w:rsidR="006A7537" w:rsidRPr="00470BF3">
        <w:rPr>
          <w:sz w:val="24"/>
          <w:szCs w:val="24"/>
        </w:rPr>
        <w:t xml:space="preserve"> за правильно определенную Генпрокуратуру и 1 балл за пояснение</w:t>
      </w:r>
      <w:r w:rsidR="00EA1FB4" w:rsidRPr="00470BF3">
        <w:rPr>
          <w:sz w:val="24"/>
          <w:szCs w:val="24"/>
        </w:rPr>
        <w:t>)</w:t>
      </w:r>
    </w:p>
    <w:p w:rsidR="006A7537" w:rsidRPr="00470BF3" w:rsidRDefault="006A7537" w:rsidP="006A7537">
      <w:pPr>
        <w:pStyle w:val="a4"/>
        <w:ind w:left="644"/>
        <w:rPr>
          <w:sz w:val="24"/>
          <w:szCs w:val="24"/>
        </w:rPr>
      </w:pPr>
      <w:r w:rsidRPr="00470BF3">
        <w:rPr>
          <w:sz w:val="24"/>
          <w:szCs w:val="24"/>
        </w:rPr>
        <w:t>2+6+2=10</w:t>
      </w:r>
    </w:p>
    <w:p w:rsidR="001364B0" w:rsidRPr="00470BF3" w:rsidRDefault="001364B0">
      <w:pPr>
        <w:rPr>
          <w:sz w:val="24"/>
          <w:szCs w:val="24"/>
        </w:rPr>
      </w:pPr>
    </w:p>
    <w:p w:rsidR="00B40C6A" w:rsidRPr="00470BF3" w:rsidRDefault="00B40C6A" w:rsidP="00B40C6A">
      <w:pPr>
        <w:rPr>
          <w:b/>
          <w:iCs/>
          <w:color w:val="000000"/>
          <w:sz w:val="24"/>
          <w:szCs w:val="24"/>
        </w:rPr>
      </w:pPr>
      <w:r w:rsidRPr="00470BF3">
        <w:rPr>
          <w:b/>
          <w:iCs/>
          <w:color w:val="000000"/>
          <w:sz w:val="24"/>
          <w:szCs w:val="24"/>
        </w:rPr>
        <w:t xml:space="preserve">Задание 5. </w:t>
      </w:r>
      <w:r w:rsidR="00EA1FB4" w:rsidRPr="00470BF3">
        <w:rPr>
          <w:b/>
          <w:iCs/>
          <w:color w:val="000000"/>
          <w:sz w:val="24"/>
          <w:szCs w:val="24"/>
        </w:rPr>
        <w:t xml:space="preserve">(12 баллов) </w:t>
      </w:r>
      <w:r w:rsidRPr="00470BF3">
        <w:rPr>
          <w:b/>
          <w:iCs/>
          <w:color w:val="000000"/>
          <w:sz w:val="24"/>
          <w:szCs w:val="24"/>
        </w:rPr>
        <w:t>Решите задачи</w:t>
      </w:r>
    </w:p>
    <w:p w:rsidR="00B40C6A" w:rsidRPr="00470BF3" w:rsidRDefault="00B40C6A" w:rsidP="00B40C6A">
      <w:pPr>
        <w:rPr>
          <w:b/>
          <w:iCs/>
          <w:color w:val="000000"/>
          <w:sz w:val="24"/>
          <w:szCs w:val="24"/>
        </w:rPr>
      </w:pPr>
      <w:r w:rsidRPr="00470BF3">
        <w:rPr>
          <w:b/>
          <w:iCs/>
          <w:color w:val="000000"/>
          <w:sz w:val="24"/>
          <w:szCs w:val="24"/>
        </w:rPr>
        <w:t>5.1. Логическая задача.</w:t>
      </w:r>
    </w:p>
    <w:p w:rsidR="00B40C6A" w:rsidRPr="00470BF3" w:rsidRDefault="00B40C6A" w:rsidP="00B40C6A">
      <w:pPr>
        <w:jc w:val="both"/>
        <w:rPr>
          <w:sz w:val="24"/>
          <w:szCs w:val="24"/>
        </w:rPr>
      </w:pPr>
      <w:r w:rsidRPr="00470BF3">
        <w:rPr>
          <w:sz w:val="24"/>
          <w:szCs w:val="24"/>
        </w:rPr>
        <w:tab/>
        <w:t>Падишах, который держал узника в заточении, повелел запереть его в темнице. Однако узник находился не один, а с двумя верными слугами падишаха</w:t>
      </w:r>
      <w:r w:rsidR="00470BF3">
        <w:rPr>
          <w:sz w:val="24"/>
          <w:szCs w:val="24"/>
        </w:rPr>
        <w:t>. При этом</w:t>
      </w:r>
      <w:proofErr w:type="gramStart"/>
      <w:r w:rsidR="00470BF3">
        <w:rPr>
          <w:sz w:val="24"/>
          <w:szCs w:val="24"/>
        </w:rPr>
        <w:t>,</w:t>
      </w:r>
      <w:proofErr w:type="gramEnd"/>
      <w:r w:rsidR="00470BF3">
        <w:rPr>
          <w:sz w:val="24"/>
          <w:szCs w:val="24"/>
        </w:rPr>
        <w:t xml:space="preserve"> один из ни</w:t>
      </w:r>
      <w:r w:rsidRPr="00470BF3">
        <w:rPr>
          <w:sz w:val="24"/>
          <w:szCs w:val="24"/>
        </w:rPr>
        <w:t>х всегда говорит правду, а другой – лжет. В самой комнате были две двери: ”Врата рабства” и “Врата свободы”</w:t>
      </w:r>
      <w:r w:rsidR="00470BF3">
        <w:rPr>
          <w:sz w:val="24"/>
          <w:szCs w:val="24"/>
        </w:rPr>
        <w:t>. Та</w:t>
      </w:r>
      <w:r w:rsidRPr="00470BF3">
        <w:rPr>
          <w:sz w:val="24"/>
          <w:szCs w:val="24"/>
        </w:rPr>
        <w:t xml:space="preserve"> дверь, которую выберет </w:t>
      </w:r>
      <w:proofErr w:type="gramStart"/>
      <w:r w:rsidRPr="00470BF3">
        <w:rPr>
          <w:sz w:val="24"/>
          <w:szCs w:val="24"/>
        </w:rPr>
        <w:t>узник</w:t>
      </w:r>
      <w:proofErr w:type="gramEnd"/>
      <w:r w:rsidRPr="00470BF3">
        <w:rPr>
          <w:sz w:val="24"/>
          <w:szCs w:val="24"/>
        </w:rPr>
        <w:t xml:space="preserve"> станет для него судьбой. Проблема еще в том, что узник имеет право задать только один вопрос одному из двух слуг падишаха. И</w:t>
      </w:r>
      <w:r w:rsidR="00470BF3">
        <w:rPr>
          <w:sz w:val="24"/>
          <w:szCs w:val="24"/>
        </w:rPr>
        <w:t>,</w:t>
      </w:r>
      <w:r w:rsidRPr="00470BF3">
        <w:rPr>
          <w:sz w:val="24"/>
          <w:szCs w:val="24"/>
        </w:rPr>
        <w:t xml:space="preserve"> кроме того, неизвестно, кто из них врет, а кто говорит правду. Какой вопрос должен задать узник, чтобы получить информацию, которая позволит ему найти правильную дверь и выйти на свободу? Поясните свой ответ.</w:t>
      </w:r>
    </w:p>
    <w:p w:rsidR="00B40C6A" w:rsidRPr="00470BF3" w:rsidRDefault="00B40C6A" w:rsidP="00B40C6A">
      <w:pPr>
        <w:jc w:val="both"/>
        <w:rPr>
          <w:sz w:val="24"/>
          <w:szCs w:val="24"/>
        </w:rPr>
      </w:pPr>
      <w:r w:rsidRPr="00470BF3">
        <w:rPr>
          <w:sz w:val="24"/>
          <w:szCs w:val="24"/>
        </w:rPr>
        <w:t>Ответ: Узник должен спросить: «Если бы я попросил твоего товарища указать мне Врата свободы, на какую дверь он бы мне указал?»</w:t>
      </w:r>
      <w:r w:rsidR="00EA1FB4" w:rsidRPr="00470BF3">
        <w:rPr>
          <w:sz w:val="24"/>
          <w:szCs w:val="24"/>
        </w:rPr>
        <w:t xml:space="preserve"> (2 балла)</w:t>
      </w:r>
    </w:p>
    <w:p w:rsidR="00B40C6A" w:rsidRPr="00470BF3" w:rsidRDefault="00B40C6A" w:rsidP="00B40C6A">
      <w:pPr>
        <w:jc w:val="both"/>
        <w:rPr>
          <w:sz w:val="24"/>
          <w:szCs w:val="24"/>
        </w:rPr>
      </w:pPr>
      <w:r w:rsidRPr="00470BF3">
        <w:rPr>
          <w:sz w:val="24"/>
          <w:szCs w:val="24"/>
        </w:rPr>
        <w:t xml:space="preserve">Пояснение: Если вопрос будет задан правдивому слуге, тот укажет на Врата рабства (потому что второй-лжец). Если вопрос будет задан лгуну, тот тоже укажет на Врата </w:t>
      </w:r>
      <w:r w:rsidRPr="00470BF3">
        <w:rPr>
          <w:sz w:val="24"/>
          <w:szCs w:val="24"/>
        </w:rPr>
        <w:lastRenderedPageBreak/>
        <w:t>рабства. В любом случае, нужно идти не в ту дверь, которую ему укажут.</w:t>
      </w:r>
      <w:r w:rsidR="00EA1FB4" w:rsidRPr="00470BF3">
        <w:rPr>
          <w:sz w:val="24"/>
          <w:szCs w:val="24"/>
        </w:rPr>
        <w:t xml:space="preserve"> (2 балла за пояснение) – до 4 баллов за правильно решенную задачу.</w:t>
      </w:r>
    </w:p>
    <w:p w:rsidR="00B40C6A" w:rsidRPr="00470BF3" w:rsidRDefault="00B40C6A" w:rsidP="00B40C6A">
      <w:pPr>
        <w:rPr>
          <w:b/>
          <w:iCs/>
          <w:color w:val="000000"/>
          <w:sz w:val="24"/>
          <w:szCs w:val="24"/>
        </w:rPr>
      </w:pPr>
    </w:p>
    <w:p w:rsidR="00B40C6A" w:rsidRPr="00470BF3" w:rsidRDefault="00B40C6A" w:rsidP="00B40C6A">
      <w:pPr>
        <w:rPr>
          <w:b/>
          <w:iCs/>
          <w:color w:val="000000"/>
          <w:sz w:val="24"/>
          <w:szCs w:val="24"/>
        </w:rPr>
      </w:pPr>
      <w:r w:rsidRPr="00470BF3">
        <w:rPr>
          <w:b/>
          <w:iCs/>
          <w:color w:val="000000"/>
          <w:sz w:val="24"/>
          <w:szCs w:val="24"/>
        </w:rPr>
        <w:t>5.2. Экономическая задача.</w:t>
      </w:r>
    </w:p>
    <w:p w:rsidR="00B40C6A" w:rsidRPr="00470BF3" w:rsidRDefault="00B40C6A" w:rsidP="00B40C6A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</w:rPr>
      </w:pPr>
      <w:r w:rsidRPr="00470BF3">
        <w:rPr>
          <w:color w:val="333333"/>
        </w:rPr>
        <w:t>Для стимулирования сбыта своей продукции фирма «IBS» объявила о временном снижении цен на одну из моделей компьютера с 1000 до 800 долл. В результате за следующий месяц фирма продала в два раза больше компьютеров, чем обычно. Как изменилась выручка фирмы (в процентах)? Обоснуйте свое решение.</w:t>
      </w:r>
    </w:p>
    <w:p w:rsidR="00B40C6A" w:rsidRPr="00470BF3" w:rsidRDefault="00B40C6A" w:rsidP="00B40C6A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</w:rPr>
      </w:pPr>
      <w:r w:rsidRPr="00470BF3">
        <w:rPr>
          <w:color w:val="333333"/>
        </w:rPr>
        <w:t>Ответ: выручка выросла на 60%.</w:t>
      </w:r>
      <w:r w:rsidR="00EA1FB4" w:rsidRPr="00470BF3">
        <w:rPr>
          <w:color w:val="333333"/>
        </w:rPr>
        <w:t xml:space="preserve"> (2 балла)</w:t>
      </w:r>
    </w:p>
    <w:p w:rsidR="00B40C6A" w:rsidRPr="00470BF3" w:rsidRDefault="00B40C6A" w:rsidP="00B40C6A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</w:rPr>
      </w:pPr>
      <w:r w:rsidRPr="00470BF3">
        <w:rPr>
          <w:color w:val="333333"/>
        </w:rPr>
        <w:t>Решение: Фирма продавала Х компьютеров по цене 1000 долл. Следовательно, ее выручка составляла 1000Х долл. В следующем месяце она продала 2Х компьютеров по 800 долл. Выручка составила 1600Х долларов. Таким образом, она возросла на (1600Х-1000Х)/1000Х = 0,6, т</w:t>
      </w:r>
      <w:proofErr w:type="gramStart"/>
      <w:r w:rsidRPr="00470BF3">
        <w:rPr>
          <w:color w:val="333333"/>
        </w:rPr>
        <w:t>.е</w:t>
      </w:r>
      <w:proofErr w:type="gramEnd"/>
      <w:r w:rsidRPr="00470BF3">
        <w:rPr>
          <w:color w:val="333333"/>
        </w:rPr>
        <w:t xml:space="preserve"> на 60%.</w:t>
      </w:r>
      <w:r w:rsidR="00EA1FB4" w:rsidRPr="00470BF3">
        <w:rPr>
          <w:color w:val="333333"/>
        </w:rPr>
        <w:t xml:space="preserve"> (2 балла за пояснение). – До 4 баллов за верно решенную задачу</w:t>
      </w:r>
    </w:p>
    <w:p w:rsidR="00B40C6A" w:rsidRPr="00470BF3" w:rsidRDefault="00B40C6A" w:rsidP="00B40C6A">
      <w:pPr>
        <w:rPr>
          <w:b/>
          <w:iCs/>
          <w:color w:val="000000"/>
          <w:sz w:val="24"/>
          <w:szCs w:val="24"/>
        </w:rPr>
      </w:pPr>
    </w:p>
    <w:p w:rsidR="00B40C6A" w:rsidRPr="00470BF3" w:rsidRDefault="00B40C6A" w:rsidP="00B40C6A">
      <w:pPr>
        <w:rPr>
          <w:b/>
          <w:iCs/>
          <w:color w:val="000000"/>
          <w:sz w:val="24"/>
          <w:szCs w:val="24"/>
        </w:rPr>
      </w:pPr>
      <w:r w:rsidRPr="00470BF3">
        <w:rPr>
          <w:b/>
          <w:iCs/>
          <w:color w:val="000000"/>
          <w:sz w:val="24"/>
          <w:szCs w:val="24"/>
        </w:rPr>
        <w:t>5.3. Правовая задача.</w:t>
      </w:r>
    </w:p>
    <w:p w:rsidR="00B40C6A" w:rsidRPr="00470BF3" w:rsidRDefault="00B40C6A" w:rsidP="00B40C6A">
      <w:pPr>
        <w:jc w:val="both"/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ab/>
        <w:t>Гражданин Иванов, оформляя договор денежного вклада в банке, оставил в филиале банка завещательное распоряжение, согласно которому в случае его смерти деньги со счета должен унаследовать его совершеннолетний сын Василий.</w:t>
      </w:r>
    </w:p>
    <w:p w:rsidR="00B40C6A" w:rsidRPr="00470BF3" w:rsidRDefault="00B40C6A" w:rsidP="00B40C6A">
      <w:pPr>
        <w:jc w:val="both"/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ab/>
        <w:t>Через несколько лет Иванов вступил в новый брак и составил завещание, согласно которому все его имущество должно перейти к его супруге. Договор был удостоверен у нотариуса. После смерти Иванова между его супругой и Василием возник спор о том, кому должны принадлежать деньги на счету.</w:t>
      </w:r>
    </w:p>
    <w:p w:rsidR="00B40C6A" w:rsidRPr="00470BF3" w:rsidRDefault="00B40C6A" w:rsidP="00B40C6A">
      <w:pPr>
        <w:jc w:val="both"/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ab/>
        <w:t>Ответьте, как этот спор должен быть разрешен и почему.</w:t>
      </w:r>
    </w:p>
    <w:p w:rsidR="00B40C6A" w:rsidRPr="00470BF3" w:rsidRDefault="00B40C6A" w:rsidP="00B40C6A">
      <w:pPr>
        <w:jc w:val="both"/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 xml:space="preserve">Ответ: </w:t>
      </w:r>
      <w:r w:rsidR="006A7537" w:rsidRPr="00470BF3">
        <w:rPr>
          <w:iCs/>
          <w:color w:val="000000"/>
          <w:sz w:val="24"/>
          <w:szCs w:val="24"/>
        </w:rPr>
        <w:t xml:space="preserve">Спор будет решен в пользу супруги (1 балл). </w:t>
      </w:r>
      <w:r w:rsidRPr="00470BF3">
        <w:rPr>
          <w:iCs/>
          <w:color w:val="000000"/>
          <w:sz w:val="24"/>
          <w:szCs w:val="24"/>
        </w:rPr>
        <w:t xml:space="preserve">Завещательное распоряжение в отношении денежного счета, составленное в банке, приравнивается к нотариальному завещанию. Однако если последующее завещание, заверенное у нотариуса, противоречит предыдущему (даже формально не отменяя его), прежнее завещание автоматически отменяется. </w:t>
      </w:r>
      <w:r w:rsidR="00EA1FB4" w:rsidRPr="00470BF3">
        <w:rPr>
          <w:iCs/>
          <w:color w:val="000000"/>
          <w:sz w:val="24"/>
          <w:szCs w:val="24"/>
        </w:rPr>
        <w:t>Т</w:t>
      </w:r>
      <w:r w:rsidRPr="00470BF3">
        <w:rPr>
          <w:iCs/>
          <w:color w:val="000000"/>
          <w:sz w:val="24"/>
          <w:szCs w:val="24"/>
        </w:rPr>
        <w:t>аким образом, деньги, как и остальное имущество, отойдут супруге Иванова</w:t>
      </w:r>
      <w:proofErr w:type="gramStart"/>
      <w:r w:rsidRPr="00470BF3">
        <w:rPr>
          <w:iCs/>
          <w:color w:val="000000"/>
          <w:sz w:val="24"/>
          <w:szCs w:val="24"/>
        </w:rPr>
        <w:t>.</w:t>
      </w:r>
      <w:proofErr w:type="gramEnd"/>
      <w:r w:rsidR="006A7537" w:rsidRPr="00470BF3">
        <w:rPr>
          <w:iCs/>
          <w:color w:val="000000"/>
          <w:sz w:val="24"/>
          <w:szCs w:val="24"/>
        </w:rPr>
        <w:t xml:space="preserve"> (</w:t>
      </w:r>
      <w:proofErr w:type="gramStart"/>
      <w:r w:rsidR="006A7537" w:rsidRPr="00470BF3">
        <w:rPr>
          <w:iCs/>
          <w:color w:val="000000"/>
          <w:sz w:val="24"/>
          <w:szCs w:val="24"/>
        </w:rPr>
        <w:t>д</w:t>
      </w:r>
      <w:proofErr w:type="gramEnd"/>
      <w:r w:rsidR="006A7537" w:rsidRPr="00470BF3">
        <w:rPr>
          <w:iCs/>
          <w:color w:val="000000"/>
          <w:sz w:val="24"/>
          <w:szCs w:val="24"/>
        </w:rPr>
        <w:t>о 3 баллов за пояснение). – До 4 баллов за верно решенную задачу.</w:t>
      </w:r>
    </w:p>
    <w:p w:rsidR="00176DBB" w:rsidRPr="00470BF3" w:rsidRDefault="00176DBB" w:rsidP="00B40C6A">
      <w:pPr>
        <w:jc w:val="both"/>
        <w:rPr>
          <w:iCs/>
          <w:color w:val="000000"/>
          <w:sz w:val="24"/>
          <w:szCs w:val="24"/>
        </w:rPr>
      </w:pPr>
    </w:p>
    <w:p w:rsidR="00176DBB" w:rsidRPr="00470BF3" w:rsidRDefault="00176DBB" w:rsidP="00176DBB">
      <w:pPr>
        <w:rPr>
          <w:b/>
          <w:iCs/>
          <w:color w:val="000000"/>
          <w:sz w:val="24"/>
          <w:szCs w:val="24"/>
        </w:rPr>
      </w:pPr>
      <w:r w:rsidRPr="00470BF3">
        <w:rPr>
          <w:b/>
          <w:iCs/>
          <w:color w:val="000000"/>
          <w:sz w:val="24"/>
          <w:szCs w:val="24"/>
        </w:rPr>
        <w:t xml:space="preserve">Задание 6. </w:t>
      </w:r>
      <w:r w:rsidR="006A7537" w:rsidRPr="00470BF3">
        <w:rPr>
          <w:b/>
          <w:iCs/>
          <w:color w:val="000000"/>
          <w:sz w:val="24"/>
          <w:szCs w:val="24"/>
        </w:rPr>
        <w:t xml:space="preserve">(6 баллов) </w:t>
      </w:r>
      <w:r w:rsidRPr="00470BF3">
        <w:rPr>
          <w:b/>
          <w:iCs/>
          <w:color w:val="000000"/>
          <w:sz w:val="24"/>
          <w:szCs w:val="24"/>
        </w:rPr>
        <w:t xml:space="preserve">Прочитайте </w:t>
      </w:r>
      <w:proofErr w:type="spellStart"/>
      <w:r w:rsidRPr="00470BF3">
        <w:rPr>
          <w:b/>
          <w:iCs/>
          <w:color w:val="000000"/>
          <w:sz w:val="24"/>
          <w:szCs w:val="24"/>
        </w:rPr>
        <w:t>суфийскую</w:t>
      </w:r>
      <w:proofErr w:type="spellEnd"/>
      <w:r w:rsidRPr="00470BF3">
        <w:rPr>
          <w:b/>
          <w:iCs/>
          <w:color w:val="000000"/>
          <w:sz w:val="24"/>
          <w:szCs w:val="24"/>
        </w:rPr>
        <w:t xml:space="preserve"> притчу и ответьте на вопросы к ней.</w:t>
      </w:r>
    </w:p>
    <w:p w:rsidR="00176DBB" w:rsidRPr="00470BF3" w:rsidRDefault="00176DBB" w:rsidP="00176DBB">
      <w:pPr>
        <w:pStyle w:val="a5"/>
        <w:shd w:val="clear" w:color="auto" w:fill="FDFDF3"/>
        <w:spacing w:before="0" w:beforeAutospacing="0" w:after="0" w:afterAutospacing="0"/>
        <w:jc w:val="both"/>
        <w:textAlignment w:val="baseline"/>
        <w:rPr>
          <w:color w:val="1E1E1E"/>
        </w:rPr>
      </w:pPr>
      <w:r w:rsidRPr="00470BF3">
        <w:rPr>
          <w:color w:val="1E1E1E"/>
        </w:rPr>
        <w:tab/>
        <w:t xml:space="preserve">Как-то раз жители некоего города посредством голосования выбрали одного человека, которого послали для обучения к </w:t>
      </w:r>
      <w:proofErr w:type="spellStart"/>
      <w:r w:rsidRPr="00470BF3">
        <w:rPr>
          <w:color w:val="1E1E1E"/>
        </w:rPr>
        <w:t>суфийскому</w:t>
      </w:r>
      <w:proofErr w:type="spellEnd"/>
      <w:r w:rsidRPr="00470BF3">
        <w:rPr>
          <w:color w:val="1E1E1E"/>
        </w:rPr>
        <w:t xml:space="preserve"> Мастеру, снабдив его деньгами для обучения. Когда ему настало время возвращаться домой, Мастер вручил ему свидетельство. В нём говорилось:</w:t>
      </w:r>
    </w:p>
    <w:p w:rsidR="00176DBB" w:rsidRPr="00470BF3" w:rsidRDefault="00176DBB" w:rsidP="00176DBB">
      <w:pPr>
        <w:pStyle w:val="a5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</w:rPr>
      </w:pPr>
      <w:r w:rsidRPr="00470BF3">
        <w:rPr>
          <w:color w:val="1E1E1E"/>
        </w:rPr>
        <w:t>«Сим удостоверяю, что данный человек постоянно постился, пережил исключительные опыты, совершал чудеса и заслуживает всяческого почитания».</w:t>
      </w:r>
    </w:p>
    <w:p w:rsidR="00176DBB" w:rsidRPr="00470BF3" w:rsidRDefault="00176DBB" w:rsidP="00176DBB">
      <w:pPr>
        <w:pStyle w:val="a5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</w:rPr>
      </w:pPr>
      <w:r w:rsidRPr="00470BF3">
        <w:rPr>
          <w:color w:val="1E1E1E"/>
        </w:rPr>
        <w:t>Ученик воскликнул:</w:t>
      </w:r>
    </w:p>
    <w:p w:rsidR="00176DBB" w:rsidRPr="00470BF3" w:rsidRDefault="00176DBB" w:rsidP="00176DBB">
      <w:pPr>
        <w:pStyle w:val="a5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</w:rPr>
      </w:pPr>
      <w:r w:rsidRPr="00470BF3">
        <w:rPr>
          <w:color w:val="1E1E1E"/>
        </w:rPr>
        <w:t>— Почему вы написали такой неверный и вводящий в заблуждение документ?</w:t>
      </w:r>
    </w:p>
    <w:p w:rsidR="00176DBB" w:rsidRPr="00470BF3" w:rsidRDefault="00176DBB" w:rsidP="00176DBB">
      <w:pPr>
        <w:pStyle w:val="a5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</w:rPr>
      </w:pPr>
      <w:r w:rsidRPr="00470BF3">
        <w:rPr>
          <w:color w:val="1E1E1E"/>
        </w:rPr>
        <w:t>Мастер ответил:</w:t>
      </w:r>
    </w:p>
    <w:p w:rsidR="00176DBB" w:rsidRPr="00470BF3" w:rsidRDefault="00176DBB" w:rsidP="00176DBB">
      <w:pPr>
        <w:jc w:val="both"/>
        <w:rPr>
          <w:color w:val="1E1E1E"/>
          <w:sz w:val="24"/>
          <w:szCs w:val="24"/>
        </w:rPr>
      </w:pPr>
      <w:r w:rsidRPr="00470BF3">
        <w:rPr>
          <w:color w:val="1E1E1E"/>
          <w:sz w:val="24"/>
          <w:szCs w:val="24"/>
        </w:rPr>
        <w:t xml:space="preserve">— Суфии — не те, кто занимается демонстрацией своих возможностей и предъявляет удостоверения. Но попытайся объяснить это </w:t>
      </w:r>
      <w:proofErr w:type="spellStart"/>
      <w:r w:rsidRPr="00470BF3">
        <w:rPr>
          <w:color w:val="1E1E1E"/>
          <w:sz w:val="24"/>
          <w:szCs w:val="24"/>
        </w:rPr>
        <w:t>людям,____________________________________________</w:t>
      </w:r>
      <w:proofErr w:type="spellEnd"/>
      <w:r w:rsidRPr="00470BF3">
        <w:rPr>
          <w:color w:val="1E1E1E"/>
          <w:sz w:val="24"/>
          <w:szCs w:val="24"/>
        </w:rPr>
        <w:t>(6.1)! Те, кто дал тебе возможность попасть сюда, _________________________________(6.2), если__________________________________________________________________________________________________________________________________________________________________________________________(6.3).</w:t>
      </w:r>
    </w:p>
    <w:p w:rsidR="00176DBB" w:rsidRPr="00470BF3" w:rsidRDefault="00176DBB" w:rsidP="00B40C6A">
      <w:pPr>
        <w:jc w:val="both"/>
        <w:rPr>
          <w:iCs/>
          <w:color w:val="000000"/>
          <w:sz w:val="24"/>
          <w:szCs w:val="24"/>
        </w:rPr>
      </w:pPr>
    </w:p>
    <w:p w:rsidR="00176DBB" w:rsidRPr="00470BF3" w:rsidRDefault="00176DBB" w:rsidP="00B40C6A">
      <w:pPr>
        <w:jc w:val="both"/>
        <w:rPr>
          <w:i/>
          <w:iCs/>
          <w:color w:val="000000"/>
          <w:sz w:val="24"/>
          <w:szCs w:val="24"/>
        </w:rPr>
      </w:pPr>
      <w:r w:rsidRPr="00470BF3">
        <w:rPr>
          <w:i/>
          <w:iCs/>
          <w:color w:val="000000"/>
          <w:sz w:val="24"/>
          <w:szCs w:val="24"/>
        </w:rPr>
        <w:t>В качестве ответов приведены пропущенные фразы из притчи. Принимается любой вариант, передающий общий смысл.</w:t>
      </w:r>
    </w:p>
    <w:p w:rsidR="00176DBB" w:rsidRPr="00470BF3" w:rsidRDefault="00176DBB" w:rsidP="00B40C6A">
      <w:pPr>
        <w:jc w:val="both"/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 xml:space="preserve">6.1. </w:t>
      </w:r>
      <w:proofErr w:type="gramStart"/>
      <w:r w:rsidRPr="00470BF3">
        <w:rPr>
          <w:color w:val="1E1E1E"/>
          <w:sz w:val="24"/>
          <w:szCs w:val="24"/>
        </w:rPr>
        <w:t>заплатившим</w:t>
      </w:r>
      <w:proofErr w:type="gramEnd"/>
      <w:r w:rsidRPr="00470BF3">
        <w:rPr>
          <w:color w:val="1E1E1E"/>
          <w:sz w:val="24"/>
          <w:szCs w:val="24"/>
        </w:rPr>
        <w:t xml:space="preserve"> за демонстрацию и удостоверение</w:t>
      </w:r>
      <w:r w:rsidR="006A7537" w:rsidRPr="00470BF3">
        <w:rPr>
          <w:color w:val="1E1E1E"/>
          <w:sz w:val="24"/>
          <w:szCs w:val="24"/>
        </w:rPr>
        <w:t xml:space="preserve"> (до 2 баллов)</w:t>
      </w:r>
    </w:p>
    <w:p w:rsidR="00176DBB" w:rsidRPr="00470BF3" w:rsidRDefault="00176DBB" w:rsidP="00B40C6A">
      <w:pPr>
        <w:jc w:val="both"/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 xml:space="preserve">6.2. </w:t>
      </w:r>
      <w:r w:rsidRPr="00470BF3">
        <w:rPr>
          <w:color w:val="1E1E1E"/>
          <w:sz w:val="24"/>
          <w:szCs w:val="24"/>
        </w:rPr>
        <w:t xml:space="preserve">первыми начнут поносить тебя и </w:t>
      </w:r>
      <w:proofErr w:type="gramStart"/>
      <w:r w:rsidRPr="00470BF3">
        <w:rPr>
          <w:color w:val="1E1E1E"/>
          <w:sz w:val="24"/>
          <w:szCs w:val="24"/>
        </w:rPr>
        <w:t>вопить</w:t>
      </w:r>
      <w:proofErr w:type="gramEnd"/>
      <w:r w:rsidRPr="00470BF3">
        <w:rPr>
          <w:color w:val="1E1E1E"/>
          <w:sz w:val="24"/>
          <w:szCs w:val="24"/>
        </w:rPr>
        <w:t>, что ты зря потратил их деньги</w:t>
      </w:r>
      <w:r w:rsidR="006A7537" w:rsidRPr="00470BF3">
        <w:rPr>
          <w:color w:val="1E1E1E"/>
          <w:sz w:val="24"/>
          <w:szCs w:val="24"/>
        </w:rPr>
        <w:t xml:space="preserve"> (до 2 баллов)</w:t>
      </w:r>
    </w:p>
    <w:p w:rsidR="00176DBB" w:rsidRPr="00470BF3" w:rsidRDefault="00176DBB" w:rsidP="00B40C6A">
      <w:pPr>
        <w:jc w:val="both"/>
        <w:rPr>
          <w:color w:val="1E1E1E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 xml:space="preserve">6.3. </w:t>
      </w:r>
      <w:r w:rsidRPr="00470BF3">
        <w:rPr>
          <w:color w:val="1E1E1E"/>
          <w:sz w:val="24"/>
          <w:szCs w:val="24"/>
        </w:rPr>
        <w:t>им не удостоверят твою значительность с очевидностью, доступной их пониманию</w:t>
      </w:r>
      <w:r w:rsidR="006A7537" w:rsidRPr="00470BF3">
        <w:rPr>
          <w:color w:val="1E1E1E"/>
          <w:sz w:val="24"/>
          <w:szCs w:val="24"/>
        </w:rPr>
        <w:t xml:space="preserve"> (до 2 баллов)</w:t>
      </w:r>
    </w:p>
    <w:p w:rsidR="00176DBB" w:rsidRPr="00470BF3" w:rsidRDefault="00176DBB" w:rsidP="00B40C6A">
      <w:pPr>
        <w:jc w:val="both"/>
        <w:rPr>
          <w:iCs/>
          <w:color w:val="000000"/>
          <w:sz w:val="24"/>
          <w:szCs w:val="24"/>
        </w:rPr>
      </w:pPr>
    </w:p>
    <w:p w:rsidR="00592B03" w:rsidRPr="00470BF3" w:rsidRDefault="00592B03" w:rsidP="00592B03">
      <w:pPr>
        <w:rPr>
          <w:b/>
          <w:iCs/>
          <w:color w:val="000000"/>
          <w:sz w:val="24"/>
          <w:szCs w:val="24"/>
        </w:rPr>
      </w:pPr>
      <w:r w:rsidRPr="00470BF3">
        <w:rPr>
          <w:b/>
          <w:iCs/>
          <w:color w:val="000000"/>
          <w:sz w:val="24"/>
          <w:szCs w:val="24"/>
        </w:rPr>
        <w:t xml:space="preserve">Задание 7. </w:t>
      </w:r>
      <w:r w:rsidR="006A7537" w:rsidRPr="00470BF3">
        <w:rPr>
          <w:b/>
          <w:iCs/>
          <w:color w:val="000000"/>
          <w:sz w:val="24"/>
          <w:szCs w:val="24"/>
        </w:rPr>
        <w:t>(8 баллов</w:t>
      </w:r>
      <w:proofErr w:type="gramStart"/>
      <w:r w:rsidR="006A7537" w:rsidRPr="00470BF3">
        <w:rPr>
          <w:b/>
          <w:iCs/>
          <w:color w:val="000000"/>
          <w:sz w:val="24"/>
          <w:szCs w:val="24"/>
        </w:rPr>
        <w:t>)</w:t>
      </w:r>
      <w:r w:rsidRPr="00470BF3">
        <w:rPr>
          <w:b/>
          <w:iCs/>
          <w:color w:val="000000"/>
          <w:sz w:val="24"/>
          <w:szCs w:val="24"/>
        </w:rPr>
        <w:t>П</w:t>
      </w:r>
      <w:proofErr w:type="gramEnd"/>
      <w:r w:rsidRPr="00470BF3">
        <w:rPr>
          <w:b/>
          <w:iCs/>
          <w:color w:val="000000"/>
          <w:sz w:val="24"/>
          <w:szCs w:val="24"/>
        </w:rPr>
        <w:t>ознакомьтесь с таблицей, отражающей ситуацию со сбором налогов в дореволюционной России, и ответьте на вопросы по ней.</w:t>
      </w:r>
    </w:p>
    <w:p w:rsidR="00592B03" w:rsidRPr="00470BF3" w:rsidRDefault="00592B03" w:rsidP="00592B03">
      <w:pPr>
        <w:shd w:val="clear" w:color="auto" w:fill="FFFFFF"/>
        <w:spacing w:before="84" w:line="204" w:lineRule="exact"/>
        <w:ind w:left="1092" w:right="1008" w:firstLine="571"/>
        <w:jc w:val="center"/>
        <w:rPr>
          <w:rFonts w:eastAsia="Calibri"/>
          <w:sz w:val="24"/>
          <w:szCs w:val="24"/>
        </w:rPr>
      </w:pPr>
      <w:r w:rsidRPr="00470BF3">
        <w:rPr>
          <w:rFonts w:eastAsia="Calibri"/>
          <w:b/>
          <w:bCs/>
          <w:color w:val="000000"/>
          <w:spacing w:val="-6"/>
          <w:sz w:val="24"/>
          <w:szCs w:val="24"/>
        </w:rPr>
        <w:t xml:space="preserve">ДОХОДНАЯ ЧАСТЬ ОБЫКНОВЕННОГО БЮДЖЕТА </w:t>
      </w:r>
      <w:r w:rsidRPr="00470BF3">
        <w:rPr>
          <w:rFonts w:eastAsia="Calibri"/>
          <w:b/>
          <w:bCs/>
          <w:color w:val="000000"/>
          <w:spacing w:val="-3"/>
          <w:sz w:val="24"/>
          <w:szCs w:val="24"/>
        </w:rPr>
        <w:t>ПО ИСТОЧНИКАМ ПОСТУПЛЕНИЙ ЗА 1900 И 1913 гг. (</w:t>
      </w:r>
      <w:proofErr w:type="spellStart"/>
      <w:proofErr w:type="gramStart"/>
      <w:r w:rsidRPr="00470BF3">
        <w:rPr>
          <w:rFonts w:eastAsia="Calibri"/>
          <w:b/>
          <w:bCs/>
          <w:color w:val="000000"/>
          <w:spacing w:val="-3"/>
          <w:sz w:val="24"/>
          <w:szCs w:val="24"/>
        </w:rPr>
        <w:t>млн</w:t>
      </w:r>
      <w:proofErr w:type="spellEnd"/>
      <w:proofErr w:type="gramEnd"/>
      <w:r w:rsidRPr="00470BF3">
        <w:rPr>
          <w:rFonts w:eastAsia="Calibri"/>
          <w:b/>
          <w:bCs/>
          <w:color w:val="000000"/>
          <w:spacing w:val="-3"/>
          <w:sz w:val="24"/>
          <w:szCs w:val="24"/>
        </w:rPr>
        <w:t xml:space="preserve"> руб.)*</w:t>
      </w:r>
    </w:p>
    <w:p w:rsidR="00592B03" w:rsidRPr="00470BF3" w:rsidRDefault="00592B03" w:rsidP="00592B03">
      <w:pPr>
        <w:spacing w:after="218" w:line="1" w:lineRule="exact"/>
        <w:jc w:val="center"/>
        <w:rPr>
          <w:rFonts w:eastAsia="Calibri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0"/>
        <w:gridCol w:w="845"/>
        <w:gridCol w:w="955"/>
        <w:gridCol w:w="845"/>
        <w:gridCol w:w="979"/>
        <w:gridCol w:w="1286"/>
      </w:tblGrid>
      <w:tr w:rsidR="00592B03" w:rsidRPr="00470BF3" w:rsidTr="00FB720E">
        <w:trPr>
          <w:trHeight w:hRule="exact" w:val="571"/>
        </w:trPr>
        <w:tc>
          <w:tcPr>
            <w:tcW w:w="2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b/>
                <w:bCs/>
                <w:color w:val="000000"/>
                <w:sz w:val="24"/>
                <w:szCs w:val="24"/>
              </w:rPr>
              <w:t>Источники поступлений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b/>
                <w:bCs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b/>
                <w:bCs/>
                <w:color w:val="000000"/>
                <w:spacing w:val="-4"/>
                <w:sz w:val="24"/>
                <w:szCs w:val="24"/>
              </w:rPr>
              <w:t>% к итогу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b/>
                <w:bCs/>
                <w:color w:val="000000"/>
                <w:sz w:val="24"/>
                <w:szCs w:val="24"/>
              </w:rPr>
              <w:t>1913-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% </w:t>
            </w:r>
            <w:r w:rsidRPr="00470BF3">
              <w:rPr>
                <w:rFonts w:eastAsia="Calibri"/>
                <w:b/>
                <w:bCs/>
                <w:color w:val="000000"/>
                <w:sz w:val="24"/>
                <w:szCs w:val="24"/>
              </w:rPr>
              <w:t>к итогу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592B03" w:rsidRPr="00470BF3" w:rsidRDefault="00592B03" w:rsidP="00FB720E">
            <w:pPr>
              <w:shd w:val="clear" w:color="auto" w:fill="FFFFFF"/>
              <w:spacing w:line="204" w:lineRule="exact"/>
              <w:ind w:left="223" w:right="230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b/>
                <w:bCs/>
                <w:color w:val="000000"/>
                <w:sz w:val="24"/>
                <w:szCs w:val="24"/>
              </w:rPr>
              <w:t>1913 в % к 1900</w:t>
            </w:r>
          </w:p>
        </w:tc>
      </w:tr>
    </w:tbl>
    <w:p w:rsidR="00592B03" w:rsidRPr="00470BF3" w:rsidRDefault="00592B03" w:rsidP="00592B03">
      <w:pPr>
        <w:shd w:val="clear" w:color="auto" w:fill="FFFFFF"/>
        <w:spacing w:before="91"/>
        <w:ind w:left="17"/>
        <w:jc w:val="center"/>
        <w:rPr>
          <w:rFonts w:eastAsia="Calibri"/>
          <w:sz w:val="24"/>
          <w:szCs w:val="24"/>
        </w:rPr>
      </w:pPr>
      <w:r w:rsidRPr="00470BF3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>1. Налоговые источники:</w:t>
      </w:r>
    </w:p>
    <w:p w:rsidR="00592B03" w:rsidRPr="00470BF3" w:rsidRDefault="00592B03" w:rsidP="00592B03">
      <w:pPr>
        <w:spacing w:after="103" w:line="1" w:lineRule="exact"/>
        <w:rPr>
          <w:rFonts w:eastAsia="Calibri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4"/>
        <w:gridCol w:w="845"/>
        <w:gridCol w:w="960"/>
        <w:gridCol w:w="840"/>
        <w:gridCol w:w="979"/>
        <w:gridCol w:w="1286"/>
      </w:tblGrid>
      <w:tr w:rsidR="00592B03" w:rsidRPr="00470BF3" w:rsidTr="00FB720E">
        <w:trPr>
          <w:trHeight w:hRule="exact" w:val="341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left="50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Прямые налоги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131,9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right="74"/>
              <w:jc w:val="right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272,5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right="178"/>
              <w:jc w:val="right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206,6</w:t>
            </w:r>
          </w:p>
        </w:tc>
      </w:tr>
      <w:tr w:rsidR="00592B03" w:rsidRPr="00470BF3" w:rsidTr="00FB720E">
        <w:trPr>
          <w:trHeight w:hRule="exact" w:val="31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left="48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Косвенные налоги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658,1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708,1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right="185"/>
              <w:jc w:val="right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107,6</w:t>
            </w:r>
          </w:p>
        </w:tc>
      </w:tr>
      <w:tr w:rsidR="00592B03" w:rsidRPr="00470BF3" w:rsidTr="00FB720E">
        <w:trPr>
          <w:trHeight w:hRule="exact" w:val="31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left="46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Пошлины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right="120"/>
              <w:jc w:val="right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88,3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right="79"/>
              <w:jc w:val="right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231,2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right="185"/>
              <w:jc w:val="right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261,8</w:t>
            </w:r>
          </w:p>
        </w:tc>
      </w:tr>
      <w:tr w:rsidR="00592B03" w:rsidRPr="00470BF3" w:rsidTr="00FB720E">
        <w:trPr>
          <w:trHeight w:hRule="exact" w:val="32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Винная монополия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right="82"/>
              <w:jc w:val="right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899,3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right="187"/>
              <w:jc w:val="right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762,8</w:t>
            </w:r>
          </w:p>
        </w:tc>
      </w:tr>
      <w:tr w:rsidR="00592B03" w:rsidRPr="00470BF3" w:rsidTr="00FB720E">
        <w:trPr>
          <w:trHeight w:hRule="exact" w:val="336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left="41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996,2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2111,1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right="185"/>
              <w:jc w:val="right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211,9</w:t>
            </w:r>
          </w:p>
        </w:tc>
      </w:tr>
    </w:tbl>
    <w:p w:rsidR="00592B03" w:rsidRPr="00470BF3" w:rsidRDefault="00592B03" w:rsidP="00592B03">
      <w:pPr>
        <w:shd w:val="clear" w:color="auto" w:fill="FFFFFF"/>
        <w:spacing w:before="110"/>
        <w:ind w:right="22"/>
        <w:jc w:val="center"/>
        <w:rPr>
          <w:rFonts w:eastAsia="Calibri"/>
          <w:sz w:val="24"/>
          <w:szCs w:val="24"/>
        </w:rPr>
      </w:pPr>
      <w:r w:rsidRPr="00470BF3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 xml:space="preserve">2. </w:t>
      </w:r>
      <w:proofErr w:type="spellStart"/>
      <w:r w:rsidRPr="00470BF3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>Вненалоговые</w:t>
      </w:r>
      <w:proofErr w:type="spellEnd"/>
      <w:r w:rsidRPr="00470BF3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 xml:space="preserve"> источники</w:t>
      </w:r>
    </w:p>
    <w:p w:rsidR="00592B03" w:rsidRPr="00470BF3" w:rsidRDefault="00592B03" w:rsidP="00592B03">
      <w:pPr>
        <w:spacing w:after="108" w:line="1" w:lineRule="exact"/>
        <w:rPr>
          <w:rFonts w:eastAsia="Calibri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4"/>
        <w:gridCol w:w="845"/>
        <w:gridCol w:w="960"/>
        <w:gridCol w:w="840"/>
        <w:gridCol w:w="974"/>
        <w:gridCol w:w="1296"/>
      </w:tblGrid>
      <w:tr w:rsidR="00592B03" w:rsidRPr="00470BF3" w:rsidTr="00FB720E">
        <w:trPr>
          <w:trHeight w:hRule="exact" w:val="336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Железные дороги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361,7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right="79"/>
              <w:jc w:val="right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813,6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right="182"/>
              <w:jc w:val="right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224,9</w:t>
            </w:r>
          </w:p>
        </w:tc>
      </w:tr>
      <w:tr w:rsidR="00592B03" w:rsidRPr="00470BF3" w:rsidTr="00FB720E">
        <w:trPr>
          <w:trHeight w:hRule="exact" w:val="31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Остальные доходы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346,2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20,3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right="84"/>
              <w:jc w:val="right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492,7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right="182"/>
              <w:jc w:val="right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143,3</w:t>
            </w:r>
          </w:p>
        </w:tc>
      </w:tr>
      <w:tr w:rsidR="00592B03" w:rsidRPr="00470BF3" w:rsidTr="00FB720E">
        <w:trPr>
          <w:trHeight w:hRule="exact" w:val="317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707,9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1306,3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right="182"/>
              <w:jc w:val="right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184,5</w:t>
            </w:r>
          </w:p>
        </w:tc>
      </w:tr>
      <w:tr w:rsidR="00592B03" w:rsidRPr="00470BF3" w:rsidTr="00FB720E">
        <w:trPr>
          <w:trHeight w:hRule="exact" w:val="341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left="41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Все доходы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1704,1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ind w:left="130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3417,4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2B03" w:rsidRPr="00470BF3" w:rsidRDefault="00592B03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470BF3">
              <w:rPr>
                <w:rFonts w:eastAsia="Calibri"/>
                <w:color w:val="000000"/>
                <w:sz w:val="24"/>
                <w:szCs w:val="24"/>
              </w:rPr>
              <w:t>200,6</w:t>
            </w:r>
          </w:p>
        </w:tc>
      </w:tr>
    </w:tbl>
    <w:p w:rsidR="00592B03" w:rsidRPr="00470BF3" w:rsidRDefault="00592B03" w:rsidP="00592B03">
      <w:pPr>
        <w:shd w:val="clear" w:color="auto" w:fill="FFFFFF"/>
        <w:spacing w:line="240" w:lineRule="exact"/>
        <w:ind w:left="12"/>
        <w:jc w:val="both"/>
        <w:rPr>
          <w:sz w:val="24"/>
          <w:szCs w:val="24"/>
        </w:rPr>
      </w:pPr>
      <w:r w:rsidRPr="00470BF3">
        <w:rPr>
          <w:rFonts w:eastAsia="Calibri"/>
          <w:color w:val="000000"/>
          <w:sz w:val="24"/>
          <w:szCs w:val="24"/>
        </w:rPr>
        <w:t xml:space="preserve">* Россия. 1913 год. С. 154.  </w:t>
      </w:r>
      <w:proofErr w:type="spellStart"/>
      <w:r w:rsidRPr="00470BF3">
        <w:rPr>
          <w:rFonts w:eastAsia="Calibri"/>
          <w:color w:val="000000"/>
          <w:sz w:val="24"/>
          <w:szCs w:val="24"/>
        </w:rPr>
        <w:t>Цит</w:t>
      </w:r>
      <w:proofErr w:type="spellEnd"/>
      <w:r w:rsidRPr="00470BF3">
        <w:rPr>
          <w:rFonts w:eastAsia="Calibri"/>
          <w:color w:val="000000"/>
          <w:sz w:val="24"/>
          <w:szCs w:val="24"/>
        </w:rPr>
        <w:t xml:space="preserve">. по: </w:t>
      </w:r>
      <w:r w:rsidRPr="00470BF3">
        <w:rPr>
          <w:b/>
          <w:bCs/>
          <w:color w:val="000000"/>
          <w:sz w:val="24"/>
          <w:szCs w:val="24"/>
        </w:rPr>
        <w:t xml:space="preserve">Россия в начале </w:t>
      </w:r>
      <w:r w:rsidRPr="00470BF3">
        <w:rPr>
          <w:b/>
          <w:bCs/>
          <w:color w:val="000000"/>
          <w:sz w:val="24"/>
          <w:szCs w:val="24"/>
          <w:lang w:val="en-US"/>
        </w:rPr>
        <w:t>XX</w:t>
      </w:r>
      <w:r w:rsidRPr="00470BF3">
        <w:rPr>
          <w:b/>
          <w:bCs/>
          <w:color w:val="000000"/>
          <w:sz w:val="24"/>
          <w:szCs w:val="24"/>
        </w:rPr>
        <w:t xml:space="preserve"> века</w:t>
      </w:r>
    </w:p>
    <w:p w:rsidR="00592B03" w:rsidRPr="00470BF3" w:rsidRDefault="00592B03" w:rsidP="00592B03">
      <w:pPr>
        <w:shd w:val="clear" w:color="auto" w:fill="FFFFFF"/>
        <w:spacing w:before="110" w:line="199" w:lineRule="exact"/>
        <w:ind w:left="154" w:right="2611"/>
        <w:jc w:val="both"/>
        <w:rPr>
          <w:rFonts w:eastAsia="Calibri"/>
          <w:color w:val="000000"/>
          <w:sz w:val="24"/>
          <w:szCs w:val="24"/>
        </w:rPr>
      </w:pPr>
      <w:r w:rsidRPr="00470BF3">
        <w:rPr>
          <w:color w:val="000000"/>
          <w:spacing w:val="-1"/>
          <w:sz w:val="24"/>
          <w:szCs w:val="24"/>
        </w:rPr>
        <w:t xml:space="preserve">Под редакцией академика А. Н. Яковлева. — </w:t>
      </w:r>
      <w:r w:rsidRPr="00470BF3">
        <w:rPr>
          <w:color w:val="000000"/>
          <w:sz w:val="24"/>
          <w:szCs w:val="24"/>
        </w:rPr>
        <w:t>М.: Новый хронограф, 2002. – с. 135.</w:t>
      </w:r>
    </w:p>
    <w:p w:rsidR="00592B03" w:rsidRPr="00470BF3" w:rsidRDefault="00592B03" w:rsidP="00592B03">
      <w:pPr>
        <w:rPr>
          <w:b/>
          <w:iCs/>
          <w:color w:val="000000"/>
          <w:sz w:val="24"/>
          <w:szCs w:val="24"/>
        </w:rPr>
      </w:pPr>
    </w:p>
    <w:p w:rsidR="00592B03" w:rsidRPr="00470BF3" w:rsidRDefault="00592B03" w:rsidP="00592B03">
      <w:pPr>
        <w:rPr>
          <w:iCs/>
          <w:color w:val="000000"/>
          <w:sz w:val="24"/>
          <w:szCs w:val="24"/>
        </w:rPr>
      </w:pPr>
      <w:r w:rsidRPr="00470BF3">
        <w:rPr>
          <w:b/>
          <w:iCs/>
          <w:color w:val="000000"/>
          <w:sz w:val="24"/>
          <w:szCs w:val="24"/>
        </w:rPr>
        <w:t>7.1.</w:t>
      </w:r>
      <w:r w:rsidRPr="00470BF3">
        <w:rPr>
          <w:iCs/>
          <w:color w:val="000000"/>
          <w:sz w:val="24"/>
          <w:szCs w:val="24"/>
        </w:rPr>
        <w:t xml:space="preserve"> Какие поступления в бюджет России были самыми большими в 1913 г. (укажите три в порядке убывания), а какие самыми быстрорастущими за период с 1900 по 1913 г</w:t>
      </w:r>
      <w:proofErr w:type="gramStart"/>
      <w:r w:rsidRPr="00470BF3">
        <w:rPr>
          <w:iCs/>
          <w:color w:val="000000"/>
          <w:sz w:val="24"/>
          <w:szCs w:val="24"/>
        </w:rPr>
        <w:t>.(</w:t>
      </w:r>
      <w:proofErr w:type="gramEnd"/>
      <w:r w:rsidRPr="00470BF3">
        <w:rPr>
          <w:iCs/>
          <w:color w:val="000000"/>
          <w:sz w:val="24"/>
          <w:szCs w:val="24"/>
        </w:rPr>
        <w:t>так же укажите три в порядке убывания)?</w:t>
      </w:r>
    </w:p>
    <w:p w:rsidR="00592B03" w:rsidRPr="00470BF3" w:rsidRDefault="00592B03" w:rsidP="00592B03">
      <w:pPr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>Большие: 1) винная монополия, 2) железные дороги, 3) косвенные налоги</w:t>
      </w:r>
    </w:p>
    <w:p w:rsidR="00592B03" w:rsidRPr="00470BF3" w:rsidRDefault="00592B03" w:rsidP="00592B03">
      <w:pPr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 xml:space="preserve">Быстрорастущие: 1) винная монополия, 2) пошлины, 3) железные дороги </w:t>
      </w:r>
      <w:r w:rsidR="006A7537" w:rsidRPr="00470BF3">
        <w:rPr>
          <w:iCs/>
          <w:color w:val="000000"/>
          <w:sz w:val="24"/>
          <w:szCs w:val="24"/>
        </w:rPr>
        <w:t>(до 2 баллов – по 1 баллу за каждую последовательность)</w:t>
      </w:r>
    </w:p>
    <w:p w:rsidR="00592B03" w:rsidRPr="00470BF3" w:rsidRDefault="00592B03" w:rsidP="00592B03">
      <w:pPr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 xml:space="preserve">7.2. Предположите (а, если хорошо знакомы с историей, поясните), почему существовала такая разница в прямых и косвенных </w:t>
      </w:r>
      <w:proofErr w:type="gramStart"/>
      <w:r w:rsidRPr="00470BF3">
        <w:rPr>
          <w:iCs/>
          <w:color w:val="000000"/>
          <w:sz w:val="24"/>
          <w:szCs w:val="24"/>
        </w:rPr>
        <w:t>налогах</w:t>
      </w:r>
      <w:proofErr w:type="gramEnd"/>
      <w:r w:rsidRPr="00470BF3">
        <w:rPr>
          <w:iCs/>
          <w:color w:val="000000"/>
          <w:sz w:val="24"/>
          <w:szCs w:val="24"/>
        </w:rPr>
        <w:t xml:space="preserve"> в России начала ХХ века в пользу последних. Как Вы думаете, ныне это соотношение такое же? Почему?</w:t>
      </w:r>
    </w:p>
    <w:p w:rsidR="00592B03" w:rsidRPr="00470BF3" w:rsidRDefault="00592B03" w:rsidP="00592B03">
      <w:pPr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 xml:space="preserve">Прямых налогов было мало (в основном, земельные сборы), а косвенных – акцизов, значительно больше – почти на все товары широкого потребления, которые покупали, в том числе, крестьяне. Акцизы проще собирать – их платят все при покупке товара незаметно для себя. Подоходного налога в дореволюционной России не было, хотели ввести, но до 1917 г. не успели. Ныне подоходные налоги составляют важнейшую часть </w:t>
      </w:r>
      <w:r w:rsidR="009256C3" w:rsidRPr="00470BF3">
        <w:rPr>
          <w:iCs/>
          <w:color w:val="000000"/>
          <w:sz w:val="24"/>
          <w:szCs w:val="24"/>
        </w:rPr>
        <w:t xml:space="preserve">не только </w:t>
      </w:r>
      <w:r w:rsidRPr="00470BF3">
        <w:rPr>
          <w:iCs/>
          <w:color w:val="000000"/>
          <w:sz w:val="24"/>
          <w:szCs w:val="24"/>
        </w:rPr>
        <w:t>прямых</w:t>
      </w:r>
      <w:r w:rsidR="009256C3" w:rsidRPr="00470BF3">
        <w:rPr>
          <w:iCs/>
          <w:color w:val="000000"/>
          <w:sz w:val="24"/>
          <w:szCs w:val="24"/>
        </w:rPr>
        <w:t>, но и всех</w:t>
      </w:r>
      <w:r w:rsidRPr="00470BF3">
        <w:rPr>
          <w:iCs/>
          <w:color w:val="000000"/>
          <w:sz w:val="24"/>
          <w:szCs w:val="24"/>
        </w:rPr>
        <w:t xml:space="preserve"> поступлений, за большинство работников их уплачивает работодатель. </w:t>
      </w:r>
      <w:proofErr w:type="spellStart"/>
      <w:r w:rsidRPr="00470BF3">
        <w:rPr>
          <w:iCs/>
          <w:color w:val="000000"/>
          <w:sz w:val="24"/>
          <w:szCs w:val="24"/>
        </w:rPr>
        <w:t>Подакцизых</w:t>
      </w:r>
      <w:proofErr w:type="spellEnd"/>
      <w:r w:rsidRPr="00470BF3">
        <w:rPr>
          <w:iCs/>
          <w:color w:val="000000"/>
          <w:sz w:val="24"/>
          <w:szCs w:val="24"/>
        </w:rPr>
        <w:t xml:space="preserve"> товаров </w:t>
      </w:r>
      <w:r w:rsidR="009256C3" w:rsidRPr="00470BF3">
        <w:rPr>
          <w:iCs/>
          <w:color w:val="000000"/>
          <w:sz w:val="24"/>
          <w:szCs w:val="24"/>
        </w:rPr>
        <w:t xml:space="preserve">стало </w:t>
      </w:r>
      <w:r w:rsidRPr="00470BF3">
        <w:rPr>
          <w:iCs/>
          <w:color w:val="000000"/>
          <w:sz w:val="24"/>
          <w:szCs w:val="24"/>
        </w:rPr>
        <w:t>меньше, но взимается НДС (налог на добавленную стоимость), которого также не</w:t>
      </w:r>
      <w:r w:rsidR="009256C3" w:rsidRPr="00470BF3">
        <w:rPr>
          <w:iCs/>
          <w:color w:val="000000"/>
          <w:sz w:val="24"/>
          <w:szCs w:val="24"/>
        </w:rPr>
        <w:t xml:space="preserve"> </w:t>
      </w:r>
      <w:r w:rsidRPr="00470BF3">
        <w:rPr>
          <w:iCs/>
          <w:color w:val="000000"/>
          <w:sz w:val="24"/>
          <w:szCs w:val="24"/>
        </w:rPr>
        <w:t>было</w:t>
      </w:r>
      <w:r w:rsidR="009256C3" w:rsidRPr="00470BF3">
        <w:rPr>
          <w:iCs/>
          <w:color w:val="000000"/>
          <w:sz w:val="24"/>
          <w:szCs w:val="24"/>
        </w:rPr>
        <w:t xml:space="preserve">. Но косвенные </w:t>
      </w:r>
      <w:proofErr w:type="spellStart"/>
      <w:r w:rsidR="009256C3" w:rsidRPr="00470BF3">
        <w:rPr>
          <w:iCs/>
          <w:color w:val="000000"/>
          <w:sz w:val="24"/>
          <w:szCs w:val="24"/>
        </w:rPr>
        <w:t>налогне</w:t>
      </w:r>
      <w:proofErr w:type="spellEnd"/>
      <w:r w:rsidR="009256C3" w:rsidRPr="00470BF3">
        <w:rPr>
          <w:iCs/>
          <w:color w:val="000000"/>
          <w:sz w:val="24"/>
          <w:szCs w:val="24"/>
        </w:rPr>
        <w:t xml:space="preserve"> превосходят в 5-6 раз прямые как раньше</w:t>
      </w:r>
      <w:proofErr w:type="gramStart"/>
      <w:r w:rsidR="009256C3" w:rsidRPr="00470BF3">
        <w:rPr>
          <w:iCs/>
          <w:color w:val="000000"/>
          <w:sz w:val="24"/>
          <w:szCs w:val="24"/>
        </w:rPr>
        <w:t>.</w:t>
      </w:r>
      <w:proofErr w:type="gramEnd"/>
      <w:r w:rsidR="006A7537" w:rsidRPr="00470BF3">
        <w:rPr>
          <w:iCs/>
          <w:color w:val="000000"/>
          <w:sz w:val="24"/>
          <w:szCs w:val="24"/>
        </w:rPr>
        <w:t xml:space="preserve"> (</w:t>
      </w:r>
      <w:proofErr w:type="gramStart"/>
      <w:r w:rsidR="006A7537" w:rsidRPr="00470BF3">
        <w:rPr>
          <w:iCs/>
          <w:color w:val="000000"/>
          <w:sz w:val="24"/>
          <w:szCs w:val="24"/>
        </w:rPr>
        <w:t>д</w:t>
      </w:r>
      <w:proofErr w:type="gramEnd"/>
      <w:r w:rsidR="006A7537" w:rsidRPr="00470BF3">
        <w:rPr>
          <w:iCs/>
          <w:color w:val="000000"/>
          <w:sz w:val="24"/>
          <w:szCs w:val="24"/>
        </w:rPr>
        <w:t>о 3 баллов)</w:t>
      </w:r>
    </w:p>
    <w:p w:rsidR="00592B03" w:rsidRPr="00470BF3" w:rsidRDefault="00592B03" w:rsidP="00592B03">
      <w:pPr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lastRenderedPageBreak/>
        <w:t>7.3. Таблица показывает значительный вес винной монополии как источника доходной части бюджета. Может ли нынешняя Россия использовать опыт 110-летней давности? Почему?</w:t>
      </w:r>
    </w:p>
    <w:p w:rsidR="009256C3" w:rsidRPr="00470BF3" w:rsidRDefault="009256C3" w:rsidP="009256C3">
      <w:pPr>
        <w:jc w:val="both"/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>Бюджет России в начале ХХ века публицисты называли «пьяным». Чем больше потреблялось крепких напитков, тем больше доходов шло в казну. Ныне в России последовательно проводится повышение минимальных цен и акцизов на алкоголь, но не для того, чтобы больше пили и больше собиралось денег, а чтобы алкоголь был менее доступен гражданам</w:t>
      </w:r>
      <w:proofErr w:type="gramStart"/>
      <w:r w:rsidRPr="00470BF3">
        <w:rPr>
          <w:iCs/>
          <w:color w:val="000000"/>
          <w:sz w:val="24"/>
          <w:szCs w:val="24"/>
        </w:rPr>
        <w:t>.</w:t>
      </w:r>
      <w:proofErr w:type="gramEnd"/>
      <w:r w:rsidR="006A7537" w:rsidRPr="00470BF3">
        <w:rPr>
          <w:iCs/>
          <w:color w:val="000000"/>
          <w:sz w:val="24"/>
          <w:szCs w:val="24"/>
        </w:rPr>
        <w:t xml:space="preserve"> (</w:t>
      </w:r>
      <w:proofErr w:type="gramStart"/>
      <w:r w:rsidR="006A7537" w:rsidRPr="00470BF3">
        <w:rPr>
          <w:iCs/>
          <w:color w:val="000000"/>
          <w:sz w:val="24"/>
          <w:szCs w:val="24"/>
        </w:rPr>
        <w:t>д</w:t>
      </w:r>
      <w:proofErr w:type="gramEnd"/>
      <w:r w:rsidR="006A7537" w:rsidRPr="00470BF3">
        <w:rPr>
          <w:iCs/>
          <w:color w:val="000000"/>
          <w:sz w:val="24"/>
          <w:szCs w:val="24"/>
        </w:rPr>
        <w:t>о 3 баллов)</w:t>
      </w:r>
      <w:r w:rsidRPr="00470BF3">
        <w:rPr>
          <w:iCs/>
          <w:color w:val="000000"/>
          <w:sz w:val="24"/>
          <w:szCs w:val="24"/>
        </w:rPr>
        <w:t xml:space="preserve"> </w:t>
      </w:r>
    </w:p>
    <w:p w:rsidR="00592B03" w:rsidRPr="00470BF3" w:rsidRDefault="00592B03" w:rsidP="00B40C6A">
      <w:pPr>
        <w:jc w:val="both"/>
        <w:rPr>
          <w:iCs/>
          <w:color w:val="000000"/>
          <w:sz w:val="24"/>
          <w:szCs w:val="24"/>
        </w:rPr>
      </w:pPr>
    </w:p>
    <w:p w:rsidR="009F23E0" w:rsidRPr="00470BF3" w:rsidRDefault="009F23E0" w:rsidP="009F23E0">
      <w:pPr>
        <w:rPr>
          <w:b/>
          <w:iCs/>
          <w:color w:val="000000"/>
          <w:sz w:val="24"/>
          <w:szCs w:val="24"/>
        </w:rPr>
      </w:pPr>
      <w:r w:rsidRPr="00470BF3">
        <w:rPr>
          <w:b/>
          <w:iCs/>
          <w:color w:val="000000"/>
          <w:sz w:val="24"/>
          <w:szCs w:val="24"/>
        </w:rPr>
        <w:t xml:space="preserve">Задание 8. </w:t>
      </w:r>
      <w:r w:rsidR="006A7537" w:rsidRPr="00470BF3">
        <w:rPr>
          <w:b/>
          <w:iCs/>
          <w:color w:val="000000"/>
          <w:sz w:val="24"/>
          <w:szCs w:val="24"/>
        </w:rPr>
        <w:t xml:space="preserve">(12 баллов) </w:t>
      </w:r>
      <w:r w:rsidRPr="00470BF3">
        <w:rPr>
          <w:b/>
          <w:iCs/>
          <w:color w:val="000000"/>
          <w:sz w:val="24"/>
          <w:szCs w:val="24"/>
        </w:rPr>
        <w:t>Познакомьтесь с текстом из книги современного философа и ответьте на вопросы к нему.</w:t>
      </w:r>
    </w:p>
    <w:p w:rsidR="009F23E0" w:rsidRPr="00470BF3" w:rsidRDefault="009F23E0" w:rsidP="009F23E0">
      <w:pPr>
        <w:jc w:val="both"/>
        <w:rPr>
          <w:sz w:val="24"/>
          <w:szCs w:val="24"/>
        </w:rPr>
      </w:pPr>
      <w:r w:rsidRPr="00470BF3">
        <w:rPr>
          <w:sz w:val="24"/>
          <w:szCs w:val="24"/>
        </w:rPr>
        <w:tab/>
        <w:t xml:space="preserve">История — настолько же искусство забывать, как и искусство помнить. Первое в некотором отношении даже важнее, поскольку прошлое как таковое — безгранично и безразмерно, любой отрезок выделяется нами случайно, и дело даже не в случайности выделения, а в том, что для нас становится в этом отрезке достойным запоминания, а что оказывается выброшенным за пределы памяти. </w:t>
      </w:r>
    </w:p>
    <w:p w:rsidR="009F23E0" w:rsidRPr="00470BF3" w:rsidRDefault="009F23E0" w:rsidP="009F23E0">
      <w:pPr>
        <w:jc w:val="both"/>
        <w:rPr>
          <w:sz w:val="24"/>
          <w:szCs w:val="24"/>
        </w:rPr>
      </w:pPr>
      <w:r w:rsidRPr="00470BF3">
        <w:rPr>
          <w:sz w:val="24"/>
          <w:szCs w:val="24"/>
        </w:rPr>
        <w:tab/>
        <w:t>Впрочем, «</w:t>
      </w:r>
      <w:proofErr w:type="spellStart"/>
      <w:r w:rsidRPr="00470BF3">
        <w:rPr>
          <w:sz w:val="24"/>
          <w:szCs w:val="24"/>
        </w:rPr>
        <w:t>выброшенность</w:t>
      </w:r>
      <w:proofErr w:type="spellEnd"/>
      <w:r w:rsidRPr="00470BF3">
        <w:rPr>
          <w:sz w:val="24"/>
          <w:szCs w:val="24"/>
        </w:rPr>
        <w:t xml:space="preserve">» здесь </w:t>
      </w:r>
      <w:proofErr w:type="gramStart"/>
      <w:r w:rsidRPr="00470BF3">
        <w:rPr>
          <w:sz w:val="24"/>
          <w:szCs w:val="24"/>
        </w:rPr>
        <w:t>двоякая</w:t>
      </w:r>
      <w:proofErr w:type="gramEnd"/>
      <w:r w:rsidRPr="00470BF3">
        <w:rPr>
          <w:sz w:val="24"/>
          <w:szCs w:val="24"/>
        </w:rPr>
        <w:t xml:space="preserve"> — от естественного «</w:t>
      </w:r>
      <w:proofErr w:type="spellStart"/>
      <w:r w:rsidRPr="00470BF3">
        <w:rPr>
          <w:sz w:val="24"/>
          <w:szCs w:val="24"/>
        </w:rPr>
        <w:t>незапоминания</w:t>
      </w:r>
      <w:proofErr w:type="spellEnd"/>
      <w:r w:rsidRPr="00470BF3">
        <w:rPr>
          <w:sz w:val="24"/>
          <w:szCs w:val="24"/>
        </w:rPr>
        <w:t xml:space="preserve">», </w:t>
      </w:r>
      <w:proofErr w:type="spellStart"/>
      <w:r w:rsidRPr="00470BF3">
        <w:rPr>
          <w:sz w:val="24"/>
          <w:szCs w:val="24"/>
        </w:rPr>
        <w:t>невидения</w:t>
      </w:r>
      <w:proofErr w:type="spellEnd"/>
      <w:r w:rsidRPr="00470BF3">
        <w:rPr>
          <w:sz w:val="24"/>
          <w:szCs w:val="24"/>
        </w:rPr>
        <w:t xml:space="preserve"> того, что так и осталось за пределами нашего сознания, до целенаправленного «забывания». </w:t>
      </w:r>
    </w:p>
    <w:p w:rsidR="009F23E0" w:rsidRPr="00470BF3" w:rsidRDefault="009F23E0" w:rsidP="009F23E0">
      <w:pPr>
        <w:jc w:val="both"/>
        <w:rPr>
          <w:sz w:val="24"/>
          <w:szCs w:val="24"/>
        </w:rPr>
      </w:pPr>
      <w:r w:rsidRPr="00470BF3">
        <w:rPr>
          <w:sz w:val="24"/>
          <w:szCs w:val="24"/>
        </w:rPr>
        <w:tab/>
      </w:r>
      <w:proofErr w:type="gramStart"/>
      <w:r w:rsidRPr="00470BF3">
        <w:rPr>
          <w:sz w:val="24"/>
          <w:szCs w:val="24"/>
        </w:rPr>
        <w:t xml:space="preserve">Но, может быть, прежде чем говорить о целенаправленном, есть смысл вернуться к «естественному» </w:t>
      </w:r>
      <w:proofErr w:type="spellStart"/>
      <w:r w:rsidRPr="00470BF3">
        <w:rPr>
          <w:sz w:val="24"/>
          <w:szCs w:val="24"/>
        </w:rPr>
        <w:t>непамятованию</w:t>
      </w:r>
      <w:proofErr w:type="spellEnd"/>
      <w:r w:rsidRPr="00470BF3">
        <w:rPr>
          <w:sz w:val="24"/>
          <w:szCs w:val="24"/>
        </w:rPr>
        <w:t>: ведь мы имеем свои собственные циклы памяти — этапы запоминания, когда то, что первоначально попало в фокус нашего сознания, затем выводится за его пределы, оказывается незримым — как если бы мы увидели то, что нам не надлежит видеть, что нарушает «правильную» картинку, которую мы собираем для себя.</w:t>
      </w:r>
      <w:proofErr w:type="gramEnd"/>
      <w:r w:rsidRPr="00470BF3">
        <w:rPr>
          <w:sz w:val="24"/>
          <w:szCs w:val="24"/>
        </w:rPr>
        <w:t xml:space="preserve"> </w:t>
      </w:r>
      <w:proofErr w:type="gramStart"/>
      <w:r w:rsidRPr="00470BF3">
        <w:rPr>
          <w:sz w:val="24"/>
          <w:szCs w:val="24"/>
        </w:rPr>
        <w:t xml:space="preserve">Мы рассказываем какую-то историю из нашей жизни (одноименность </w:t>
      </w:r>
      <w:proofErr w:type="spellStart"/>
      <w:r w:rsidRPr="00470BF3">
        <w:rPr>
          <w:sz w:val="24"/>
          <w:szCs w:val="24"/>
        </w:rPr>
        <w:t>story</w:t>
      </w:r>
      <w:proofErr w:type="spellEnd"/>
      <w:r w:rsidRPr="00470BF3">
        <w:rPr>
          <w:sz w:val="24"/>
          <w:szCs w:val="24"/>
        </w:rPr>
        <w:t xml:space="preserve"> и </w:t>
      </w:r>
      <w:proofErr w:type="spellStart"/>
      <w:r w:rsidRPr="00470BF3">
        <w:rPr>
          <w:sz w:val="24"/>
          <w:szCs w:val="24"/>
        </w:rPr>
        <w:t>history</w:t>
      </w:r>
      <w:proofErr w:type="spellEnd"/>
      <w:r w:rsidRPr="00470BF3">
        <w:rPr>
          <w:sz w:val="24"/>
          <w:szCs w:val="24"/>
        </w:rPr>
        <w:t xml:space="preserve"> в русском языке неприятно разоблачительна, демонстрируя условность грани, отделяющей повседневное от профессионального, </w:t>
      </w:r>
      <w:proofErr w:type="spellStart"/>
      <w:r w:rsidRPr="00470BF3">
        <w:rPr>
          <w:sz w:val="24"/>
          <w:szCs w:val="24"/>
        </w:rPr>
        <w:t>дистанцированного</w:t>
      </w:r>
      <w:proofErr w:type="spellEnd"/>
      <w:r w:rsidRPr="00470BF3">
        <w:rPr>
          <w:sz w:val="24"/>
          <w:szCs w:val="24"/>
        </w:rPr>
        <w:t xml:space="preserve">, выделенного) и по мере того, как сначала собираем ее в своем сознании, а потом повторяем вновь и вновь, доводим до совершенства — в идеале становящегося анекдотом и (или) символом. </w:t>
      </w:r>
      <w:proofErr w:type="gramEnd"/>
    </w:p>
    <w:p w:rsidR="009F23E0" w:rsidRPr="00470BF3" w:rsidRDefault="009F23E0" w:rsidP="009F23E0">
      <w:pPr>
        <w:jc w:val="both"/>
        <w:rPr>
          <w:sz w:val="24"/>
          <w:szCs w:val="24"/>
        </w:rPr>
      </w:pPr>
      <w:r w:rsidRPr="00470BF3">
        <w:rPr>
          <w:sz w:val="24"/>
          <w:szCs w:val="24"/>
        </w:rPr>
        <w:tab/>
        <w:t>Собственно, к двум этим формам, не противопоставляемым, а скорее переплетающимся между собой, и тяготеет история — обернуться символическим или достопамятным, то есть тем, что достойно памятования ради чего-то иного, что обретается через память, либо памятного самого по себе казуса или курьеза.</w:t>
      </w:r>
    </w:p>
    <w:p w:rsidR="009F23E0" w:rsidRPr="00470BF3" w:rsidRDefault="009F23E0" w:rsidP="009F23E0">
      <w:pPr>
        <w:jc w:val="center"/>
        <w:rPr>
          <w:i/>
          <w:sz w:val="24"/>
          <w:szCs w:val="24"/>
        </w:rPr>
      </w:pPr>
      <w:r w:rsidRPr="00470BF3">
        <w:rPr>
          <w:i/>
          <w:sz w:val="24"/>
          <w:szCs w:val="24"/>
        </w:rPr>
        <w:t xml:space="preserve">А.А. </w:t>
      </w:r>
      <w:proofErr w:type="spellStart"/>
      <w:r w:rsidRPr="00470BF3">
        <w:rPr>
          <w:i/>
          <w:sz w:val="24"/>
          <w:szCs w:val="24"/>
        </w:rPr>
        <w:t>Тесля</w:t>
      </w:r>
      <w:proofErr w:type="spellEnd"/>
      <w:r w:rsidRPr="00470BF3">
        <w:rPr>
          <w:i/>
          <w:sz w:val="24"/>
          <w:szCs w:val="24"/>
        </w:rPr>
        <w:t>. Первый русский национализм и другие. М.: Европа, 2014. С.11-12</w:t>
      </w:r>
    </w:p>
    <w:p w:rsidR="009F23E0" w:rsidRPr="00470BF3" w:rsidRDefault="009F23E0" w:rsidP="009F23E0">
      <w:pPr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>8.1. О каких двух значениях слова «история» рассуждает автор, в том числе, когда приводит их английские аналоги?</w:t>
      </w:r>
    </w:p>
    <w:p w:rsidR="009F23E0" w:rsidRPr="00470BF3" w:rsidRDefault="009F23E0" w:rsidP="009F23E0">
      <w:pPr>
        <w:jc w:val="both"/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ab/>
        <w:t>Первое значение – любой рассказ о том, что было (</w:t>
      </w:r>
      <w:proofErr w:type="spellStart"/>
      <w:r w:rsidRPr="00470BF3">
        <w:rPr>
          <w:iCs/>
          <w:color w:val="000000"/>
          <w:sz w:val="24"/>
          <w:szCs w:val="24"/>
        </w:rPr>
        <w:t>story</w:t>
      </w:r>
      <w:proofErr w:type="spellEnd"/>
      <w:r w:rsidRPr="00470BF3">
        <w:rPr>
          <w:iCs/>
          <w:color w:val="000000"/>
          <w:sz w:val="24"/>
          <w:szCs w:val="24"/>
        </w:rPr>
        <w:t>); второе – то, что осталось в исторической памяти народа, в учебниках, то, что так или иначе должны знать все, изучавшие историю (</w:t>
      </w:r>
      <w:proofErr w:type="spellStart"/>
      <w:r w:rsidRPr="00470BF3">
        <w:rPr>
          <w:iCs/>
          <w:color w:val="000000"/>
          <w:sz w:val="24"/>
          <w:szCs w:val="24"/>
        </w:rPr>
        <w:t>history</w:t>
      </w:r>
      <w:proofErr w:type="spellEnd"/>
      <w:r w:rsidRPr="00470BF3">
        <w:rPr>
          <w:iCs/>
          <w:color w:val="000000"/>
          <w:sz w:val="24"/>
          <w:szCs w:val="24"/>
        </w:rPr>
        <w:t>)</w:t>
      </w:r>
      <w:proofErr w:type="gramStart"/>
      <w:r w:rsidRPr="00470BF3">
        <w:rPr>
          <w:iCs/>
          <w:color w:val="000000"/>
          <w:sz w:val="24"/>
          <w:szCs w:val="24"/>
        </w:rPr>
        <w:t>.</w:t>
      </w:r>
      <w:proofErr w:type="gramEnd"/>
      <w:r w:rsidR="006A7537" w:rsidRPr="00470BF3">
        <w:rPr>
          <w:iCs/>
          <w:color w:val="000000"/>
          <w:sz w:val="24"/>
          <w:szCs w:val="24"/>
        </w:rPr>
        <w:t xml:space="preserve"> – </w:t>
      </w:r>
      <w:proofErr w:type="gramStart"/>
      <w:r w:rsidR="006A7537" w:rsidRPr="00470BF3">
        <w:rPr>
          <w:iCs/>
          <w:color w:val="000000"/>
          <w:sz w:val="24"/>
          <w:szCs w:val="24"/>
        </w:rPr>
        <w:t>д</w:t>
      </w:r>
      <w:proofErr w:type="gramEnd"/>
      <w:r w:rsidR="006A7537" w:rsidRPr="00470BF3">
        <w:rPr>
          <w:iCs/>
          <w:color w:val="000000"/>
          <w:sz w:val="24"/>
          <w:szCs w:val="24"/>
        </w:rPr>
        <w:t>о 3 баллов</w:t>
      </w:r>
    </w:p>
    <w:p w:rsidR="009F23E0" w:rsidRPr="00470BF3" w:rsidRDefault="009F23E0" w:rsidP="009F23E0">
      <w:pPr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>8.2. Почему автор считает, что история – это не только искусство помнить, но и искусство забывать? Как Вы думаете, что история может (должна) забыть?</w:t>
      </w:r>
    </w:p>
    <w:p w:rsidR="009F23E0" w:rsidRPr="00470BF3" w:rsidRDefault="009F23E0" w:rsidP="009F23E0">
      <w:pPr>
        <w:jc w:val="both"/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ab/>
        <w:t>Если осмыслить и помнить все прошлое невозможно, история должна отфильтровать те вещи, которые не только не важны или случайны, но и мешают выстроить стройную картину прошлого (в том числе и такую, которая может подстраиваться под современные политические взгляды). Все исключения из такой схемы, наверное, можно «забыть»</w:t>
      </w:r>
      <w:proofErr w:type="gramStart"/>
      <w:r w:rsidRPr="00470BF3">
        <w:rPr>
          <w:iCs/>
          <w:color w:val="000000"/>
          <w:sz w:val="24"/>
          <w:szCs w:val="24"/>
        </w:rPr>
        <w:t>.</w:t>
      </w:r>
      <w:proofErr w:type="gramEnd"/>
      <w:r w:rsidR="006A7537" w:rsidRPr="00470BF3">
        <w:rPr>
          <w:iCs/>
          <w:color w:val="000000"/>
          <w:sz w:val="24"/>
          <w:szCs w:val="24"/>
        </w:rPr>
        <w:t xml:space="preserve"> – </w:t>
      </w:r>
      <w:proofErr w:type="gramStart"/>
      <w:r w:rsidR="006A7537" w:rsidRPr="00470BF3">
        <w:rPr>
          <w:iCs/>
          <w:color w:val="000000"/>
          <w:sz w:val="24"/>
          <w:szCs w:val="24"/>
        </w:rPr>
        <w:t>д</w:t>
      </w:r>
      <w:proofErr w:type="gramEnd"/>
      <w:r w:rsidR="006A7537" w:rsidRPr="00470BF3">
        <w:rPr>
          <w:iCs/>
          <w:color w:val="000000"/>
          <w:sz w:val="24"/>
          <w:szCs w:val="24"/>
        </w:rPr>
        <w:t>о 3 баллов.</w:t>
      </w:r>
    </w:p>
    <w:p w:rsidR="009F23E0" w:rsidRPr="00470BF3" w:rsidRDefault="009F23E0" w:rsidP="009F23E0">
      <w:pPr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>8.3. Как Вы полагаете, что автор имеет в виду, когда говорит, что история становится анекдотом? В каком значении употребляется здесь слово анекдот? Какой эпизод Вы могли бы привести как пример подобного анекдота?</w:t>
      </w:r>
    </w:p>
    <w:p w:rsidR="009F23E0" w:rsidRPr="00470BF3" w:rsidRDefault="009F23E0" w:rsidP="003119A5">
      <w:pPr>
        <w:jc w:val="both"/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ab/>
        <w:t>Автор говорит</w:t>
      </w:r>
      <w:r w:rsidR="003119A5" w:rsidRPr="00470BF3">
        <w:rPr>
          <w:iCs/>
          <w:color w:val="000000"/>
          <w:sz w:val="24"/>
          <w:szCs w:val="24"/>
        </w:rPr>
        <w:t>, что в истории могут оставаться конкретные эпизоды, которые иллюстрируют деятельность той или иной исторической личности, сохраняя наше особое ее понимание. Анекдот</w:t>
      </w:r>
      <w:r w:rsidR="006A7537" w:rsidRPr="00470BF3">
        <w:rPr>
          <w:iCs/>
          <w:color w:val="000000"/>
          <w:sz w:val="24"/>
          <w:szCs w:val="24"/>
        </w:rPr>
        <w:t xml:space="preserve"> </w:t>
      </w:r>
      <w:r w:rsidR="003119A5" w:rsidRPr="00470BF3">
        <w:rPr>
          <w:iCs/>
          <w:color w:val="000000"/>
          <w:sz w:val="24"/>
          <w:szCs w:val="24"/>
        </w:rPr>
        <w:t xml:space="preserve">- это не выдуманная смешная история, а быль, из которой </w:t>
      </w:r>
      <w:r w:rsidR="003119A5" w:rsidRPr="00470BF3">
        <w:rPr>
          <w:iCs/>
          <w:color w:val="000000"/>
          <w:sz w:val="24"/>
          <w:szCs w:val="24"/>
        </w:rPr>
        <w:lastRenderedPageBreak/>
        <w:t>некоторые детали ушли, а какие-то добавились, но сохранилась «соль». Например, слова А.В. Суворова о том, что война -</w:t>
      </w:r>
      <w:r w:rsidR="00470BF3">
        <w:rPr>
          <w:iCs/>
          <w:color w:val="000000"/>
          <w:sz w:val="24"/>
          <w:szCs w:val="24"/>
        </w:rPr>
        <w:t xml:space="preserve"> </w:t>
      </w:r>
      <w:r w:rsidR="003119A5" w:rsidRPr="00470BF3">
        <w:rPr>
          <w:iCs/>
          <w:color w:val="000000"/>
          <w:sz w:val="24"/>
          <w:szCs w:val="24"/>
        </w:rPr>
        <w:t>войной, а обед по распорядку; тост Петра Великого за учителей-шведов после Полтавской битвы; слова А. Невского («кто к нам с мечом придет», которые были придуманы для известного фильма 1938 г. и др.)</w:t>
      </w:r>
      <w:proofErr w:type="gramStart"/>
      <w:r w:rsidR="003119A5" w:rsidRPr="00470BF3">
        <w:rPr>
          <w:iCs/>
          <w:color w:val="000000"/>
          <w:sz w:val="24"/>
          <w:szCs w:val="24"/>
        </w:rPr>
        <w:t>.</w:t>
      </w:r>
      <w:proofErr w:type="gramEnd"/>
      <w:r w:rsidR="006A7537" w:rsidRPr="00470BF3">
        <w:rPr>
          <w:iCs/>
          <w:color w:val="000000"/>
          <w:sz w:val="24"/>
          <w:szCs w:val="24"/>
        </w:rPr>
        <w:t xml:space="preserve"> – </w:t>
      </w:r>
      <w:proofErr w:type="gramStart"/>
      <w:r w:rsidR="006A7537" w:rsidRPr="00470BF3">
        <w:rPr>
          <w:iCs/>
          <w:color w:val="000000"/>
          <w:sz w:val="24"/>
          <w:szCs w:val="24"/>
        </w:rPr>
        <w:t>д</w:t>
      </w:r>
      <w:proofErr w:type="gramEnd"/>
      <w:r w:rsidR="006A7537" w:rsidRPr="00470BF3">
        <w:rPr>
          <w:iCs/>
          <w:color w:val="000000"/>
          <w:sz w:val="24"/>
          <w:szCs w:val="24"/>
        </w:rPr>
        <w:t>о 3 баллов</w:t>
      </w:r>
    </w:p>
    <w:p w:rsidR="009F23E0" w:rsidRPr="00470BF3" w:rsidRDefault="009F23E0" w:rsidP="009F23E0">
      <w:pPr>
        <w:rPr>
          <w:iCs/>
          <w:color w:val="000000"/>
          <w:sz w:val="24"/>
          <w:szCs w:val="24"/>
        </w:rPr>
      </w:pPr>
      <w:r w:rsidRPr="00470BF3">
        <w:rPr>
          <w:iCs/>
          <w:color w:val="000000"/>
          <w:sz w:val="24"/>
          <w:szCs w:val="24"/>
        </w:rPr>
        <w:t>8.4. История может превратиться не только в анекдот, но и в символ. Приведите пример подобного превращения.</w:t>
      </w:r>
    </w:p>
    <w:p w:rsidR="001364B0" w:rsidRPr="00470BF3" w:rsidRDefault="003119A5" w:rsidP="003119A5">
      <w:pPr>
        <w:jc w:val="both"/>
        <w:rPr>
          <w:sz w:val="24"/>
          <w:szCs w:val="24"/>
        </w:rPr>
      </w:pPr>
      <w:r w:rsidRPr="00470BF3">
        <w:rPr>
          <w:sz w:val="24"/>
          <w:szCs w:val="24"/>
        </w:rPr>
        <w:tab/>
        <w:t>Символом можно считать убежденность, что абсолютно все войны, которые вела Россия, были справедливые и освободительные; что все народы, присоединявшиеся к Российской империи, делали это с охотой и добровольно; что все беды в древности происходили от разъединения и т.п.</w:t>
      </w:r>
      <w:r w:rsidR="006A7537" w:rsidRPr="00470BF3">
        <w:rPr>
          <w:sz w:val="24"/>
          <w:szCs w:val="24"/>
        </w:rPr>
        <w:t xml:space="preserve"> – до 3 баллов.</w:t>
      </w:r>
    </w:p>
    <w:p w:rsidR="009F23E0" w:rsidRPr="00470BF3" w:rsidRDefault="009F23E0" w:rsidP="008916A8">
      <w:pPr>
        <w:rPr>
          <w:b/>
          <w:sz w:val="24"/>
          <w:szCs w:val="24"/>
        </w:rPr>
      </w:pPr>
    </w:p>
    <w:p w:rsidR="008916A8" w:rsidRPr="00470BF3" w:rsidRDefault="008916A8" w:rsidP="008916A8">
      <w:pPr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Задание 9. (30 баллов). Критерии оценки эссе.</w:t>
      </w:r>
    </w:p>
    <w:tbl>
      <w:tblPr>
        <w:tblStyle w:val="a3"/>
        <w:tblW w:w="9576" w:type="dxa"/>
        <w:tblLayout w:type="fixed"/>
        <w:tblLook w:val="04A0"/>
      </w:tblPr>
      <w:tblGrid>
        <w:gridCol w:w="8085"/>
        <w:gridCol w:w="1491"/>
      </w:tblGrid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>1. Понимание темы и соответствие ей содержания работы: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rPr>
                <w:color w:val="auto"/>
              </w:rPr>
            </w:pPr>
            <w:r w:rsidRPr="00470BF3">
              <w:t>а) умение выделять проблему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0-3</w:t>
            </w: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rPr>
                <w:color w:val="auto"/>
              </w:rPr>
            </w:pPr>
            <w:r w:rsidRPr="00470BF3">
              <w:t>б) умение обосновать ее значимость для общественных наук и социальной практики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rPr>
                <w:color w:val="auto"/>
              </w:rPr>
            </w:pPr>
            <w:r w:rsidRPr="00470BF3">
              <w:t>в) выделение аспектов проблемы и понимание связи между ними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0-3</w:t>
            </w: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rPr>
                <w:color w:val="auto"/>
              </w:rPr>
            </w:pPr>
            <w:r w:rsidRPr="00470BF3">
              <w:t>г) соответствие содержания работы заявленной теме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jc w:val="right"/>
              <w:rPr>
                <w:i/>
                <w:color w:val="auto"/>
              </w:rPr>
            </w:pPr>
            <w:r w:rsidRPr="00470BF3">
              <w:rPr>
                <w:i/>
              </w:rPr>
              <w:t>Итого за критерий 1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0-10</w:t>
            </w: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>2. Умение сформулировать и обосновать вашу собственную точку зрения при раскрытии темы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0-5</w:t>
            </w: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>3. Владение теоретическим и фактическим материалом по теме: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rPr>
                <w:color w:val="auto"/>
              </w:rPr>
            </w:pPr>
            <w:r w:rsidRPr="00470BF3">
              <w:t>а) внутреннее смысловое единство, согласованность ключевых тезисов и утверждений, непротиворечивость суждений, отсутствие пробелов в аргументации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б) опора на научные теории, владение понятиями курса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в) опора на факты общественной жизни, личный социальный опыт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г) использование примеров из всемирной и отечественной истории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rPr>
                <w:color w:val="auto"/>
              </w:rPr>
            </w:pPr>
            <w:proofErr w:type="spellStart"/>
            <w:r w:rsidRPr="00470BF3">
              <w:rPr>
                <w:color w:val="auto"/>
              </w:rPr>
              <w:t>д</w:t>
            </w:r>
            <w:proofErr w:type="spellEnd"/>
            <w:r w:rsidRPr="00470BF3">
              <w:rPr>
                <w:color w:val="auto"/>
              </w:rPr>
              <w:t>) использование примеров из произведений мировой культуры (литература, театр, кино, живопись, музыка и т.д.)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jc w:val="right"/>
              <w:rPr>
                <w:color w:val="auto"/>
              </w:rPr>
            </w:pPr>
            <w:r w:rsidRPr="00470BF3">
              <w:rPr>
                <w:i/>
              </w:rPr>
              <w:t>Итого за критерий 3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0-10</w:t>
            </w: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  <w:color w:val="auto"/>
              </w:rPr>
              <w:t>4. Умение сформулировать основные выводы по итогам рассмотрения темы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0-5</w:t>
            </w:r>
          </w:p>
        </w:tc>
      </w:tr>
      <w:tr w:rsidR="008916A8" w:rsidRPr="00470BF3" w:rsidTr="001A65A2">
        <w:tc>
          <w:tcPr>
            <w:tcW w:w="8085" w:type="dxa"/>
          </w:tcPr>
          <w:p w:rsidR="008916A8" w:rsidRPr="00470BF3" w:rsidRDefault="008916A8" w:rsidP="001A65A2">
            <w:pPr>
              <w:pStyle w:val="Default"/>
              <w:jc w:val="right"/>
              <w:rPr>
                <w:b/>
                <w:i/>
                <w:color w:val="auto"/>
              </w:rPr>
            </w:pPr>
            <w:r w:rsidRPr="00470BF3">
              <w:rPr>
                <w:b/>
                <w:i/>
                <w:color w:val="auto"/>
              </w:rPr>
              <w:t>Итого за все сочинение</w:t>
            </w:r>
          </w:p>
        </w:tc>
        <w:tc>
          <w:tcPr>
            <w:tcW w:w="1491" w:type="dxa"/>
          </w:tcPr>
          <w:p w:rsidR="008916A8" w:rsidRPr="00470BF3" w:rsidRDefault="008916A8" w:rsidP="001A65A2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30</w:t>
            </w:r>
          </w:p>
        </w:tc>
      </w:tr>
    </w:tbl>
    <w:p w:rsidR="008916A8" w:rsidRPr="00470BF3" w:rsidRDefault="008916A8">
      <w:pPr>
        <w:rPr>
          <w:sz w:val="24"/>
          <w:szCs w:val="24"/>
        </w:rPr>
      </w:pPr>
    </w:p>
    <w:sectPr w:rsidR="008916A8" w:rsidRPr="00470BF3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77BDA"/>
    <w:multiLevelType w:val="hybridMultilevel"/>
    <w:tmpl w:val="4234396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B2074CE"/>
    <w:multiLevelType w:val="hybridMultilevel"/>
    <w:tmpl w:val="364420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03C07"/>
    <w:rsid w:val="000E19DA"/>
    <w:rsid w:val="000E35B4"/>
    <w:rsid w:val="001364B0"/>
    <w:rsid w:val="00175348"/>
    <w:rsid w:val="00176DBB"/>
    <w:rsid w:val="003119A5"/>
    <w:rsid w:val="00470BF3"/>
    <w:rsid w:val="00562B64"/>
    <w:rsid w:val="00592B03"/>
    <w:rsid w:val="005B55F4"/>
    <w:rsid w:val="005D1A36"/>
    <w:rsid w:val="00611F19"/>
    <w:rsid w:val="006A7537"/>
    <w:rsid w:val="008916A8"/>
    <w:rsid w:val="008A44D8"/>
    <w:rsid w:val="00903C07"/>
    <w:rsid w:val="009256C3"/>
    <w:rsid w:val="009F23E0"/>
    <w:rsid w:val="00AC49D4"/>
    <w:rsid w:val="00B40C6A"/>
    <w:rsid w:val="00D20B8B"/>
    <w:rsid w:val="00EA1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C07"/>
    <w:pPr>
      <w:spacing w:before="0" w:beforeAutospacing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B64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2B64"/>
    <w:pPr>
      <w:ind w:left="720"/>
      <w:contextualSpacing/>
    </w:pPr>
  </w:style>
  <w:style w:type="paragraph" w:customStyle="1" w:styleId="Default">
    <w:name w:val="Default"/>
    <w:rsid w:val="008916A8"/>
    <w:pPr>
      <w:autoSpaceDE w:val="0"/>
      <w:autoSpaceDN w:val="0"/>
      <w:adjustRightInd w:val="0"/>
      <w:spacing w:before="0" w:beforeAutospacing="0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B40C6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8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7</Pages>
  <Words>2590</Words>
  <Characters>14767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10</cp:revision>
  <dcterms:created xsi:type="dcterms:W3CDTF">2018-09-28T16:51:00Z</dcterms:created>
  <dcterms:modified xsi:type="dcterms:W3CDTF">2018-10-21T17:24:00Z</dcterms:modified>
</cp:coreProperties>
</file>